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73" w:rsidRPr="009E663E" w:rsidRDefault="005B0373" w:rsidP="005B0373">
      <w:pPr>
        <w:spacing w:after="0" w:line="240" w:lineRule="auto"/>
        <w:jc w:val="center"/>
        <w:rPr>
          <w:rStyle w:val="3"/>
          <w:rFonts w:eastAsiaTheme="minorEastAsia"/>
          <w:bCs w:val="0"/>
          <w:sz w:val="24"/>
          <w:szCs w:val="24"/>
        </w:rPr>
      </w:pPr>
      <w:r w:rsidRPr="009E663E">
        <w:rPr>
          <w:rStyle w:val="3"/>
          <w:rFonts w:eastAsiaTheme="minorEastAsia"/>
          <w:sz w:val="24"/>
          <w:szCs w:val="24"/>
        </w:rPr>
        <w:t>СОБРАНИЕ ДЕПУТАТОВ</w:t>
      </w:r>
    </w:p>
    <w:p w:rsidR="005B0373" w:rsidRPr="009E663E" w:rsidRDefault="005B0373" w:rsidP="005B0373">
      <w:pPr>
        <w:spacing w:after="0" w:line="240" w:lineRule="auto"/>
        <w:jc w:val="center"/>
        <w:rPr>
          <w:rStyle w:val="3"/>
          <w:rFonts w:eastAsiaTheme="minorEastAsia"/>
          <w:bCs w:val="0"/>
          <w:sz w:val="24"/>
          <w:szCs w:val="24"/>
        </w:rPr>
      </w:pPr>
      <w:r w:rsidRPr="009E663E">
        <w:rPr>
          <w:rStyle w:val="3"/>
          <w:rFonts w:eastAsiaTheme="minorEastAsia"/>
          <w:sz w:val="24"/>
          <w:szCs w:val="24"/>
        </w:rPr>
        <w:t>АЛЕКСЕЕВСКОГО СЕЛЬСОВЕТА</w:t>
      </w:r>
    </w:p>
    <w:p w:rsidR="005B0373" w:rsidRPr="009E663E" w:rsidRDefault="005B0373" w:rsidP="005B0373">
      <w:pPr>
        <w:spacing w:after="0" w:line="240" w:lineRule="auto"/>
        <w:jc w:val="center"/>
        <w:rPr>
          <w:rStyle w:val="3"/>
          <w:rFonts w:eastAsiaTheme="minorEastAsia"/>
          <w:bCs w:val="0"/>
          <w:sz w:val="24"/>
          <w:szCs w:val="24"/>
        </w:rPr>
      </w:pPr>
      <w:r w:rsidRPr="009E663E">
        <w:rPr>
          <w:rStyle w:val="3"/>
          <w:rFonts w:eastAsiaTheme="minorEastAsia"/>
          <w:sz w:val="24"/>
          <w:szCs w:val="24"/>
        </w:rPr>
        <w:t>ГЛУШКОВСКОГО РАЙОНА</w:t>
      </w:r>
    </w:p>
    <w:p w:rsidR="005B0373" w:rsidRPr="009E663E" w:rsidRDefault="005B0373" w:rsidP="005B0373">
      <w:pPr>
        <w:spacing w:after="0" w:line="240" w:lineRule="auto"/>
        <w:jc w:val="center"/>
        <w:rPr>
          <w:sz w:val="24"/>
          <w:szCs w:val="24"/>
          <w:lang w:val="ru-RU" w:bidi="ar-SA"/>
        </w:rPr>
      </w:pPr>
      <w:r w:rsidRPr="009E663E">
        <w:rPr>
          <w:rStyle w:val="3"/>
          <w:rFonts w:eastAsiaTheme="minorEastAsia"/>
          <w:sz w:val="24"/>
          <w:szCs w:val="24"/>
        </w:rPr>
        <w:t>КУРСКОЙ ОБЛАСТИ</w:t>
      </w:r>
    </w:p>
    <w:p w:rsidR="005B0373" w:rsidRPr="009E663E" w:rsidRDefault="005B0373" w:rsidP="005B03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B0373" w:rsidRPr="009E663E" w:rsidRDefault="005B0373" w:rsidP="005B0373">
      <w:pPr>
        <w:spacing w:after="0" w:line="240" w:lineRule="auto"/>
        <w:jc w:val="center"/>
        <w:rPr>
          <w:rStyle w:val="3"/>
          <w:rFonts w:eastAsiaTheme="minorEastAsia"/>
          <w:bCs w:val="0"/>
          <w:sz w:val="24"/>
          <w:szCs w:val="24"/>
        </w:rPr>
      </w:pPr>
      <w:r w:rsidRPr="009E663E">
        <w:rPr>
          <w:rStyle w:val="3"/>
          <w:rFonts w:eastAsiaTheme="minorEastAsia"/>
          <w:sz w:val="24"/>
          <w:szCs w:val="24"/>
        </w:rPr>
        <w:t>РЕШЕНИЕ</w:t>
      </w:r>
    </w:p>
    <w:p w:rsidR="005B0373" w:rsidRPr="009E663E" w:rsidRDefault="005B0373" w:rsidP="005B0373">
      <w:pPr>
        <w:spacing w:after="0" w:line="240" w:lineRule="auto"/>
        <w:jc w:val="center"/>
        <w:rPr>
          <w:sz w:val="24"/>
          <w:szCs w:val="24"/>
          <w:lang w:val="ru-RU" w:bidi="ar-SA"/>
        </w:rPr>
      </w:pPr>
    </w:p>
    <w:p w:rsidR="005B0373" w:rsidRPr="009E663E" w:rsidRDefault="005B0373" w:rsidP="005B0373">
      <w:pPr>
        <w:spacing w:after="0" w:line="240" w:lineRule="auto"/>
        <w:jc w:val="center"/>
        <w:rPr>
          <w:rStyle w:val="3"/>
          <w:rFonts w:eastAsiaTheme="minorEastAsia"/>
          <w:bCs w:val="0"/>
          <w:sz w:val="24"/>
          <w:szCs w:val="24"/>
        </w:rPr>
      </w:pPr>
      <w:r w:rsidRPr="009E663E">
        <w:rPr>
          <w:rStyle w:val="3"/>
          <w:rFonts w:eastAsiaTheme="minorEastAsia"/>
          <w:sz w:val="24"/>
          <w:szCs w:val="24"/>
        </w:rPr>
        <w:t>от  07 июля  2020 года № 122</w:t>
      </w:r>
    </w:p>
    <w:p w:rsidR="005B0373" w:rsidRPr="009E663E" w:rsidRDefault="005B0373" w:rsidP="005B0373">
      <w:pPr>
        <w:spacing w:after="0" w:line="240" w:lineRule="auto"/>
        <w:jc w:val="center"/>
        <w:rPr>
          <w:sz w:val="24"/>
          <w:szCs w:val="24"/>
          <w:lang w:val="ru-RU" w:bidi="ar-SA"/>
        </w:rPr>
      </w:pPr>
    </w:p>
    <w:p w:rsidR="001D0435" w:rsidRDefault="005B0373" w:rsidP="005B0373">
      <w:pPr>
        <w:spacing w:after="0" w:line="240" w:lineRule="auto"/>
        <w:jc w:val="center"/>
        <w:rPr>
          <w:rStyle w:val="3"/>
          <w:rFonts w:eastAsiaTheme="minorEastAsia"/>
          <w:sz w:val="24"/>
          <w:szCs w:val="24"/>
        </w:rPr>
      </w:pPr>
      <w:r w:rsidRPr="009E663E">
        <w:rPr>
          <w:rStyle w:val="3"/>
          <w:rFonts w:eastAsiaTheme="minorEastAsia"/>
          <w:sz w:val="24"/>
          <w:szCs w:val="24"/>
        </w:rPr>
        <w:t>О  рассмотрении письма комитета экологической безопасности и природопользования Курской области (</w:t>
      </w:r>
      <w:proofErr w:type="spellStart"/>
      <w:r w:rsidRPr="009E663E">
        <w:rPr>
          <w:rStyle w:val="3"/>
          <w:rFonts w:eastAsiaTheme="minorEastAsia"/>
          <w:sz w:val="24"/>
          <w:szCs w:val="24"/>
        </w:rPr>
        <w:t>Курскоблприроднадзор</w:t>
      </w:r>
      <w:proofErr w:type="spellEnd"/>
      <w:r w:rsidRPr="009E663E">
        <w:rPr>
          <w:rStyle w:val="3"/>
          <w:rFonts w:eastAsiaTheme="minorEastAsia"/>
          <w:sz w:val="24"/>
          <w:szCs w:val="24"/>
        </w:rPr>
        <w:t xml:space="preserve">) о включении в перечень бесхозяйных гидротехнических сооружений </w:t>
      </w:r>
      <w:r w:rsidR="001D0435" w:rsidRPr="009E663E">
        <w:rPr>
          <w:rStyle w:val="3"/>
          <w:rFonts w:eastAsiaTheme="minorEastAsia"/>
          <w:sz w:val="24"/>
          <w:szCs w:val="24"/>
        </w:rPr>
        <w:t xml:space="preserve">и в дальнейшем о принятии  в  </w:t>
      </w:r>
      <w:r w:rsidR="001D0435">
        <w:rPr>
          <w:rStyle w:val="3"/>
          <w:rFonts w:eastAsiaTheme="minorEastAsia"/>
          <w:sz w:val="24"/>
          <w:szCs w:val="24"/>
        </w:rPr>
        <w:t xml:space="preserve"> собственность плотину  на реке </w:t>
      </w:r>
    </w:p>
    <w:p w:rsidR="00CD671C" w:rsidRPr="009E663E" w:rsidRDefault="001D0435" w:rsidP="005B0373">
      <w:pPr>
        <w:spacing w:after="0" w:line="240" w:lineRule="auto"/>
        <w:jc w:val="center"/>
        <w:rPr>
          <w:rStyle w:val="3"/>
          <w:rFonts w:eastAsiaTheme="minorEastAsia"/>
          <w:sz w:val="24"/>
          <w:szCs w:val="24"/>
        </w:rPr>
      </w:pPr>
      <w:r>
        <w:rPr>
          <w:rStyle w:val="3"/>
          <w:rFonts w:eastAsiaTheme="minorEastAsia"/>
          <w:sz w:val="24"/>
          <w:szCs w:val="24"/>
        </w:rPr>
        <w:t>Сейм у села  Алексеевка.</w:t>
      </w:r>
      <w:r w:rsidR="005B0373" w:rsidRPr="009E663E">
        <w:rPr>
          <w:rStyle w:val="3"/>
          <w:rFonts w:eastAsiaTheme="minorEastAsia"/>
          <w:sz w:val="24"/>
          <w:szCs w:val="24"/>
        </w:rPr>
        <w:t xml:space="preserve">  </w:t>
      </w:r>
    </w:p>
    <w:p w:rsidR="00CD671C" w:rsidRDefault="00CD671C" w:rsidP="005B0373">
      <w:pPr>
        <w:spacing w:after="0" w:line="240" w:lineRule="auto"/>
        <w:jc w:val="center"/>
        <w:rPr>
          <w:rStyle w:val="3"/>
          <w:rFonts w:eastAsiaTheme="minorEastAsia"/>
          <w:szCs w:val="28"/>
        </w:rPr>
      </w:pPr>
    </w:p>
    <w:p w:rsidR="00CD671C" w:rsidRDefault="00CD671C" w:rsidP="005B0373">
      <w:pPr>
        <w:spacing w:after="0" w:line="240" w:lineRule="auto"/>
        <w:jc w:val="center"/>
        <w:rPr>
          <w:rStyle w:val="3"/>
          <w:rFonts w:eastAsiaTheme="minorEastAsia"/>
          <w:szCs w:val="28"/>
        </w:rPr>
      </w:pPr>
    </w:p>
    <w:p w:rsidR="00CD671C" w:rsidRDefault="00CD671C" w:rsidP="005B0373">
      <w:pPr>
        <w:spacing w:after="0" w:line="240" w:lineRule="auto"/>
        <w:jc w:val="center"/>
        <w:rPr>
          <w:rStyle w:val="3"/>
          <w:rFonts w:eastAsiaTheme="minorEastAsia"/>
          <w:szCs w:val="28"/>
        </w:rPr>
      </w:pPr>
    </w:p>
    <w:p w:rsidR="00CD671C" w:rsidRPr="00CD671C" w:rsidRDefault="00CD671C" w:rsidP="00CD6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671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proofErr w:type="gramStart"/>
      <w:r w:rsidRPr="00CD671C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CD671C">
        <w:rPr>
          <w:rFonts w:ascii="Times New Roman" w:hAnsi="Times New Roman"/>
          <w:sz w:val="28"/>
          <w:szCs w:val="28"/>
          <w:lang w:val="ru-RU"/>
        </w:rPr>
        <w:t xml:space="preserve">. 1 ст. 8 Водного Кодекса РФ водные объекты находятся в собственности Российской Федерации (федеральной собственности), за исключением случаев, установленных </w:t>
      </w:r>
      <w:hyperlink r:id="rId5" w:anchor="block_802" w:history="1">
        <w:r w:rsidRPr="00CD671C">
          <w:rPr>
            <w:rStyle w:val="a6"/>
            <w:rFonts w:ascii="Times New Roman" w:hAnsi="Times New Roman"/>
            <w:sz w:val="28"/>
            <w:szCs w:val="28"/>
            <w:lang w:val="ru-RU"/>
          </w:rPr>
          <w:t>частью 2</w:t>
        </w:r>
      </w:hyperlink>
      <w:r w:rsidRPr="00CD671C">
        <w:rPr>
          <w:rFonts w:ascii="Times New Roman" w:hAnsi="Times New Roman"/>
          <w:sz w:val="28"/>
          <w:szCs w:val="28"/>
          <w:lang w:val="ru-RU"/>
        </w:rPr>
        <w:t xml:space="preserve"> настоящей статьи.</w:t>
      </w:r>
    </w:p>
    <w:p w:rsidR="00CD671C" w:rsidRPr="00CD671C" w:rsidRDefault="00CD671C" w:rsidP="00CD6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671C">
        <w:rPr>
          <w:rFonts w:ascii="Times New Roman" w:hAnsi="Times New Roman"/>
          <w:sz w:val="28"/>
          <w:szCs w:val="28"/>
          <w:lang w:val="ru-RU"/>
        </w:rPr>
        <w:t xml:space="preserve">Как следует из </w:t>
      </w:r>
      <w:proofErr w:type="gramStart"/>
      <w:r w:rsidRPr="00CD671C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CD671C">
        <w:rPr>
          <w:rFonts w:ascii="Times New Roman" w:hAnsi="Times New Roman"/>
          <w:sz w:val="28"/>
          <w:szCs w:val="28"/>
          <w:lang w:val="ru-RU"/>
        </w:rPr>
        <w:t>.2 ст. 8 Водного Кодекса РФ в собственности муниципального образования могут находиться только пруд, обводненный карьер, расположенные в границах земельного участка, принадлежащего на праве собственности  муниципальному образованию.</w:t>
      </w:r>
    </w:p>
    <w:p w:rsidR="00CD671C" w:rsidRDefault="00CD671C" w:rsidP="00CD6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671C">
        <w:rPr>
          <w:rFonts w:ascii="Times New Roman" w:hAnsi="Times New Roman"/>
          <w:sz w:val="28"/>
          <w:szCs w:val="28"/>
          <w:lang w:val="ru-RU"/>
        </w:rPr>
        <w:t xml:space="preserve">Учитывая вышеизложенное, а также положения  ст. 14 ФЗ-131 от 06.10.2003 «Об общих принципах организации местного самоуправления в Российской Федерации», </w:t>
      </w:r>
      <w:proofErr w:type="gramStart"/>
      <w:r w:rsidRPr="00CD671C">
        <w:rPr>
          <w:rFonts w:ascii="Times New Roman" w:hAnsi="Times New Roman"/>
          <w:sz w:val="28"/>
          <w:szCs w:val="28"/>
          <w:lang w:val="ru-RU"/>
        </w:rPr>
        <w:t>устанавливающая</w:t>
      </w:r>
      <w:proofErr w:type="gramEnd"/>
      <w:r w:rsidRPr="00CD671C">
        <w:rPr>
          <w:rFonts w:ascii="Times New Roman" w:hAnsi="Times New Roman"/>
          <w:sz w:val="28"/>
          <w:szCs w:val="28"/>
          <w:lang w:val="ru-RU"/>
        </w:rPr>
        <w:t xml:space="preserve"> вопросы местного значения сельского поселения,</w:t>
      </w:r>
      <w:r w:rsidRPr="00CD671C">
        <w:rPr>
          <w:rStyle w:val="20"/>
          <w:rFonts w:ascii="Times New Roman" w:hAnsi="Times New Roman" w:cs="Times New Roman"/>
          <w:b w:val="0"/>
          <w:sz w:val="28"/>
          <w:szCs w:val="28"/>
        </w:rPr>
        <w:t xml:space="preserve"> Собрание депутатов  Алексеевского сельсовета Глушковского района Курской области </w:t>
      </w:r>
      <w:r w:rsidRPr="00CD671C">
        <w:rPr>
          <w:rStyle w:val="4"/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D671C" w:rsidRPr="00CD671C" w:rsidRDefault="00CD671C" w:rsidP="00CD671C">
      <w:pPr>
        <w:pStyle w:val="a5"/>
        <w:numPr>
          <w:ilvl w:val="0"/>
          <w:numId w:val="3"/>
        </w:numPr>
        <w:spacing w:after="0" w:line="240" w:lineRule="auto"/>
        <w:jc w:val="center"/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</w:pPr>
      <w:r w:rsidRP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>В перечень бесхозяйных гидротехнических сооружений</w:t>
      </w:r>
      <w:r w:rsidR="001D0435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 плотину</w:t>
      </w:r>
      <w:r w:rsidRP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на р. </w:t>
      </w:r>
    </w:p>
    <w:p w:rsidR="00CD671C" w:rsidRPr="00CD671C" w:rsidRDefault="001D0435" w:rsidP="00CD671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  <w:r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>Сейм у села  Алексеевка</w:t>
      </w:r>
      <w:r w:rsidR="00CD671C" w:rsidRP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 </w:t>
      </w:r>
      <w:r w:rsidR="00CD671C">
        <w:rPr>
          <w:rFonts w:ascii="Times New Roman" w:hAnsi="Times New Roman"/>
          <w:sz w:val="28"/>
          <w:szCs w:val="28"/>
          <w:lang w:val="ru-RU"/>
        </w:rPr>
        <w:t>н</w:t>
      </w:r>
      <w:r w:rsidR="00CD671C" w:rsidRPr="00CD671C">
        <w:rPr>
          <w:rFonts w:ascii="Times New Roman" w:hAnsi="Times New Roman"/>
          <w:sz w:val="28"/>
          <w:szCs w:val="28"/>
          <w:lang w:val="ru-RU"/>
        </w:rPr>
        <w:t xml:space="preserve">е  </w:t>
      </w:r>
      <w:r w:rsid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включать и </w:t>
      </w:r>
      <w:r w:rsidR="00CD671C" w:rsidRP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в дальнейшем </w:t>
      </w:r>
      <w:r w:rsid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>не</w:t>
      </w:r>
      <w:r w:rsidR="00CD671C" w:rsidRP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п</w:t>
      </w:r>
      <w:r w:rsid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ринимать </w:t>
      </w:r>
      <w:r w:rsidR="00CD671C" w:rsidRP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 в  </w:t>
      </w:r>
      <w:r w:rsid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собственность</w:t>
      </w:r>
      <w:r w:rsidR="009E663E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CD671C">
        <w:rPr>
          <w:rStyle w:val="3"/>
          <w:rFonts w:ascii="Times New Roman" w:eastAsiaTheme="minorEastAsia" w:hAnsi="Times New Roman" w:cs="Times New Roman"/>
          <w:b w:val="0"/>
          <w:sz w:val="28"/>
          <w:szCs w:val="28"/>
        </w:rPr>
        <w:t xml:space="preserve"> так как </w:t>
      </w:r>
      <w:r w:rsidR="00CD671C" w:rsidRPr="00CD671C">
        <w:rPr>
          <w:rFonts w:ascii="Times New Roman" w:hAnsi="Times New Roman"/>
          <w:sz w:val="28"/>
          <w:szCs w:val="28"/>
          <w:lang w:val="ru-RU"/>
        </w:rPr>
        <w:t>Администрация Алексеевского сельсовета Глушковского района Курской области не наделена полномочиями по принятию в собственность, а также строительству (восстановлению) гидротехнических сооружений на федеральных водных объектах.</w:t>
      </w:r>
    </w:p>
    <w:p w:rsidR="005B0373" w:rsidRDefault="005B0373" w:rsidP="005B0373">
      <w:pPr>
        <w:spacing w:after="0" w:line="240" w:lineRule="auto"/>
        <w:jc w:val="center"/>
        <w:rPr>
          <w:rStyle w:val="3"/>
          <w:rFonts w:eastAsiaTheme="minorEastAsia"/>
          <w:bCs w:val="0"/>
          <w:sz w:val="28"/>
          <w:szCs w:val="28"/>
        </w:rPr>
      </w:pPr>
      <w:r>
        <w:rPr>
          <w:rStyle w:val="3"/>
          <w:rFonts w:eastAsiaTheme="minorEastAsia"/>
          <w:szCs w:val="28"/>
        </w:rPr>
        <w:t xml:space="preserve"> </w:t>
      </w:r>
    </w:p>
    <w:p w:rsidR="005B0373" w:rsidRPr="009E663E" w:rsidRDefault="009E663E" w:rsidP="009E663E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bidi="ar-SA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2. </w:t>
      </w:r>
      <w:r w:rsidR="005B0373" w:rsidRPr="009E663E">
        <w:rPr>
          <w:rStyle w:val="2"/>
          <w:rFonts w:ascii="Times New Roman" w:hAnsi="Times New Roman" w:cs="Times New Roman"/>
          <w:sz w:val="28"/>
          <w:szCs w:val="28"/>
        </w:rPr>
        <w:t>Настоящее решение вступает в силу  со дня  его подписания.</w:t>
      </w: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bidi="ar-SA"/>
        </w:rPr>
      </w:pP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bidi="ar-SA"/>
        </w:rPr>
      </w:pP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D671C">
        <w:rPr>
          <w:rStyle w:val="2"/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671C">
        <w:rPr>
          <w:rStyle w:val="2"/>
          <w:rFonts w:ascii="Times New Roman" w:hAnsi="Times New Roman" w:cs="Times New Roman"/>
          <w:sz w:val="28"/>
          <w:szCs w:val="28"/>
        </w:rPr>
        <w:t>Алексеевского сельсовета</w:t>
      </w:r>
      <w:r w:rsidRPr="00CD6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D671C">
        <w:rPr>
          <w:rStyle w:val="2"/>
          <w:rFonts w:ascii="Times New Roman" w:hAnsi="Times New Roman" w:cs="Times New Roman"/>
          <w:sz w:val="28"/>
          <w:szCs w:val="28"/>
        </w:rPr>
        <w:t>Глушковского района</w:t>
      </w:r>
      <w:r w:rsidRPr="00CD671C">
        <w:rPr>
          <w:rStyle w:val="2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Л.И. Винокурова</w:t>
      </w: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B0373" w:rsidRPr="00CD671C" w:rsidRDefault="005B0373" w:rsidP="005B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71C">
        <w:rPr>
          <w:rStyle w:val="2"/>
          <w:rFonts w:ascii="Times New Roman" w:hAnsi="Times New Roman" w:cs="Times New Roman"/>
          <w:sz w:val="28"/>
          <w:szCs w:val="28"/>
        </w:rPr>
        <w:t>Глава  Алексеевского сельсовета</w:t>
      </w: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D671C">
        <w:rPr>
          <w:rStyle w:val="2"/>
          <w:rFonts w:ascii="Times New Roman" w:hAnsi="Times New Roman" w:cs="Times New Roman"/>
          <w:sz w:val="28"/>
          <w:szCs w:val="28"/>
        </w:rPr>
        <w:t>Глушковского района</w:t>
      </w:r>
      <w:r w:rsidRPr="00CD671C">
        <w:rPr>
          <w:rStyle w:val="2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Р.Д. Ткачева</w:t>
      </w:r>
    </w:p>
    <w:p w:rsidR="005B0373" w:rsidRPr="00CD671C" w:rsidRDefault="005B0373" w:rsidP="005B0373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5B0373" w:rsidRDefault="005B0373" w:rsidP="005B0373">
      <w:pPr>
        <w:widowControl w:val="0"/>
        <w:spacing w:after="0" w:line="240" w:lineRule="auto"/>
        <w:jc w:val="both"/>
        <w:rPr>
          <w:rStyle w:val="2"/>
        </w:rPr>
      </w:pPr>
    </w:p>
    <w:p w:rsidR="005B0373" w:rsidRDefault="005B0373" w:rsidP="005B0373">
      <w:pPr>
        <w:widowControl w:val="0"/>
        <w:spacing w:after="0" w:line="240" w:lineRule="auto"/>
        <w:jc w:val="both"/>
        <w:rPr>
          <w:rStyle w:val="2"/>
        </w:rPr>
      </w:pPr>
    </w:p>
    <w:p w:rsidR="0067144D" w:rsidRPr="005B0373" w:rsidRDefault="0067144D">
      <w:pPr>
        <w:rPr>
          <w:lang w:val="ru-RU"/>
        </w:rPr>
      </w:pPr>
    </w:p>
    <w:sectPr w:rsidR="0067144D" w:rsidRPr="005B0373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63F1"/>
    <w:multiLevelType w:val="hybridMultilevel"/>
    <w:tmpl w:val="86DAD23C"/>
    <w:lvl w:ilvl="0" w:tplc="08201560">
      <w:start w:val="1"/>
      <w:numFmt w:val="decimal"/>
      <w:lvlText w:val="%1."/>
      <w:lvlJc w:val="left"/>
      <w:pPr>
        <w:ind w:left="69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47B73FA"/>
    <w:multiLevelType w:val="hybridMultilevel"/>
    <w:tmpl w:val="1A3A6970"/>
    <w:lvl w:ilvl="0" w:tplc="13F4F380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7694B"/>
    <w:multiLevelType w:val="hybridMultilevel"/>
    <w:tmpl w:val="CA76A5B6"/>
    <w:lvl w:ilvl="0" w:tplc="23446BB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B0373"/>
    <w:rsid w:val="001D0435"/>
    <w:rsid w:val="003F3AD4"/>
    <w:rsid w:val="005B0373"/>
    <w:rsid w:val="0067144D"/>
    <w:rsid w:val="00884401"/>
    <w:rsid w:val="009E663E"/>
    <w:rsid w:val="00C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0373"/>
    <w:pPr>
      <w:ind w:left="720"/>
      <w:contextualSpacing/>
    </w:pPr>
  </w:style>
  <w:style w:type="character" w:customStyle="1" w:styleId="3">
    <w:name w:val="Основной текст (3)"/>
    <w:basedOn w:val="a0"/>
    <w:rsid w:val="005B037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B03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B037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B037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styleId="a6">
    <w:name w:val="Hyperlink"/>
    <w:uiPriority w:val="99"/>
    <w:semiHidden/>
    <w:unhideWhenUsed/>
    <w:rsid w:val="00CD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7594/31de5683116b8d79b08fa2d768e33df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2020-07-27T08:36:00Z</cp:lastPrinted>
  <dcterms:created xsi:type="dcterms:W3CDTF">2020-07-27T07:46:00Z</dcterms:created>
  <dcterms:modified xsi:type="dcterms:W3CDTF">2020-07-27T08:38:00Z</dcterms:modified>
</cp:coreProperties>
</file>