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СЕЛЬСОВЕТА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 РАЙОНА КУРСКОЙ ОБЛАСТИ</w:t>
      </w:r>
    </w:p>
    <w:p w:rsidR="00EA5246" w:rsidRDefault="00EA5246" w:rsidP="00EA5246">
      <w:pPr>
        <w:spacing w:after="0" w:line="240" w:lineRule="auto"/>
        <w:jc w:val="center"/>
        <w:rPr>
          <w:sz w:val="28"/>
          <w:szCs w:val="28"/>
        </w:rPr>
      </w:pP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</w:p>
    <w:p w:rsidR="00EA5246" w:rsidRPr="00A45504" w:rsidRDefault="00A45504" w:rsidP="00A45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EA5246" w:rsidRPr="00A45504">
        <w:rPr>
          <w:sz w:val="24"/>
          <w:szCs w:val="24"/>
        </w:rPr>
        <w:t xml:space="preserve">т  </w:t>
      </w:r>
      <w:r w:rsidR="00717A44">
        <w:rPr>
          <w:sz w:val="24"/>
          <w:szCs w:val="24"/>
        </w:rPr>
        <w:t>30</w:t>
      </w:r>
      <w:r w:rsidR="00EC4F64" w:rsidRPr="00A45504">
        <w:rPr>
          <w:sz w:val="24"/>
          <w:szCs w:val="24"/>
        </w:rPr>
        <w:t xml:space="preserve"> </w:t>
      </w:r>
      <w:r w:rsidR="00717A44">
        <w:rPr>
          <w:sz w:val="24"/>
          <w:szCs w:val="24"/>
        </w:rPr>
        <w:t>августа</w:t>
      </w:r>
      <w:r w:rsidR="00EA5246" w:rsidRPr="00A45504">
        <w:rPr>
          <w:sz w:val="24"/>
          <w:szCs w:val="24"/>
        </w:rPr>
        <w:t xml:space="preserve"> 2022 г № </w:t>
      </w:r>
      <w:r w:rsidR="0027612E">
        <w:rPr>
          <w:sz w:val="24"/>
          <w:szCs w:val="24"/>
        </w:rPr>
        <w:t>50</w:t>
      </w:r>
    </w:p>
    <w:p w:rsidR="00EA5246" w:rsidRPr="00A45504" w:rsidRDefault="00A45504" w:rsidP="00EA5246">
      <w:pPr>
        <w:spacing w:after="0" w:line="240" w:lineRule="auto"/>
        <w:rPr>
          <w:sz w:val="24"/>
          <w:szCs w:val="24"/>
        </w:rPr>
      </w:pPr>
      <w:proofErr w:type="gramStart"/>
      <w:r w:rsidRPr="00A45504">
        <w:rPr>
          <w:sz w:val="24"/>
          <w:szCs w:val="24"/>
        </w:rPr>
        <w:t>с</w:t>
      </w:r>
      <w:proofErr w:type="gramEnd"/>
      <w:r w:rsidRPr="00A45504">
        <w:rPr>
          <w:sz w:val="24"/>
          <w:szCs w:val="24"/>
        </w:rPr>
        <w:t>. Алексеевка</w:t>
      </w:r>
    </w:p>
    <w:p w:rsidR="00A45504" w:rsidRPr="00A45504" w:rsidRDefault="00A45504" w:rsidP="00EA5246">
      <w:pPr>
        <w:spacing w:after="0" w:line="240" w:lineRule="auto"/>
        <w:rPr>
          <w:sz w:val="28"/>
          <w:szCs w:val="28"/>
        </w:rPr>
      </w:pPr>
    </w:p>
    <w:p w:rsidR="00EA5246" w:rsidRPr="00A45504" w:rsidRDefault="00EA5246" w:rsidP="00A45504">
      <w:pPr>
        <w:spacing w:after="0" w:line="240" w:lineRule="auto"/>
        <w:rPr>
          <w:sz w:val="24"/>
          <w:szCs w:val="24"/>
        </w:rPr>
      </w:pPr>
      <w:r w:rsidRPr="00A45504">
        <w:rPr>
          <w:sz w:val="24"/>
          <w:szCs w:val="24"/>
        </w:rPr>
        <w:t xml:space="preserve">О внесении изменений в сводную бюджетную роспись  </w:t>
      </w:r>
    </w:p>
    <w:p w:rsidR="00A45504" w:rsidRPr="00A45504" w:rsidRDefault="00C06D42" w:rsidP="00A45504">
      <w:pPr>
        <w:spacing w:after="0" w:line="240" w:lineRule="auto"/>
        <w:rPr>
          <w:sz w:val="24"/>
          <w:szCs w:val="24"/>
        </w:rPr>
      </w:pPr>
      <w:r w:rsidRPr="00A45504">
        <w:rPr>
          <w:sz w:val="24"/>
          <w:szCs w:val="24"/>
        </w:rPr>
        <w:t>Муниципального образования</w:t>
      </w:r>
      <w:r w:rsidR="00EA5246" w:rsidRPr="00A45504">
        <w:rPr>
          <w:sz w:val="24"/>
          <w:szCs w:val="24"/>
        </w:rPr>
        <w:t xml:space="preserve"> </w:t>
      </w:r>
      <w:r w:rsidRPr="00A45504">
        <w:rPr>
          <w:sz w:val="24"/>
          <w:szCs w:val="24"/>
        </w:rPr>
        <w:t>«Алексеевский</w:t>
      </w:r>
      <w:r w:rsidR="00EA5246" w:rsidRPr="00A45504">
        <w:rPr>
          <w:sz w:val="24"/>
          <w:szCs w:val="24"/>
        </w:rPr>
        <w:t xml:space="preserve"> сельсовет</w:t>
      </w:r>
      <w:r w:rsidRPr="00A45504">
        <w:rPr>
          <w:sz w:val="24"/>
          <w:szCs w:val="24"/>
        </w:rPr>
        <w:t xml:space="preserve">» </w:t>
      </w:r>
    </w:p>
    <w:p w:rsidR="00A45504" w:rsidRPr="00A45504" w:rsidRDefault="00C06D42" w:rsidP="00A45504">
      <w:pPr>
        <w:spacing w:after="0" w:line="240" w:lineRule="auto"/>
        <w:rPr>
          <w:sz w:val="24"/>
          <w:szCs w:val="24"/>
        </w:rPr>
      </w:pPr>
      <w:r w:rsidRPr="00A45504">
        <w:rPr>
          <w:sz w:val="24"/>
          <w:szCs w:val="24"/>
        </w:rPr>
        <w:t>Глушковского района Курской области</w:t>
      </w:r>
      <w:r w:rsidR="00EA5246" w:rsidRPr="00A45504">
        <w:rPr>
          <w:sz w:val="24"/>
          <w:szCs w:val="24"/>
        </w:rPr>
        <w:t xml:space="preserve"> на 2022</w:t>
      </w:r>
    </w:p>
    <w:p w:rsidR="00EA5246" w:rsidRPr="00A45504" w:rsidRDefault="00C06D42" w:rsidP="00A45504">
      <w:pPr>
        <w:spacing w:after="0" w:line="240" w:lineRule="auto"/>
        <w:rPr>
          <w:sz w:val="24"/>
          <w:szCs w:val="24"/>
        </w:rPr>
      </w:pPr>
      <w:r w:rsidRPr="00A45504">
        <w:rPr>
          <w:sz w:val="24"/>
          <w:szCs w:val="24"/>
        </w:rPr>
        <w:t>финансовый год и плановый период 2023 и 2024</w:t>
      </w:r>
      <w:r w:rsidR="00EA5246" w:rsidRPr="00A45504">
        <w:rPr>
          <w:sz w:val="24"/>
          <w:szCs w:val="24"/>
        </w:rPr>
        <w:t xml:space="preserve"> год</w:t>
      </w:r>
      <w:r w:rsidRPr="00A45504">
        <w:rPr>
          <w:sz w:val="24"/>
          <w:szCs w:val="24"/>
        </w:rPr>
        <w:t>ов</w:t>
      </w:r>
    </w:p>
    <w:p w:rsidR="00EA5246" w:rsidRDefault="00EA5246" w:rsidP="00EA5246">
      <w:pPr>
        <w:spacing w:after="0" w:line="240" w:lineRule="auto"/>
        <w:jc w:val="center"/>
        <w:rPr>
          <w:b/>
        </w:rPr>
      </w:pPr>
    </w:p>
    <w:p w:rsidR="00EA5246" w:rsidRDefault="00A45504" w:rsidP="00EA5246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           </w:t>
      </w:r>
      <w:proofErr w:type="gramStart"/>
      <w:r w:rsidR="00EA5246">
        <w:rPr>
          <w:sz w:val="24"/>
          <w:szCs w:val="24"/>
        </w:rPr>
        <w:t>В соответствии с п. 3 ст.217 Бюджетного кодекса Российской Федерации, постановлением Администрации Алексеевского сельсовета  Глушковского района Курской области от 28.12.2019 года № 67 «Об утверждении порядка составления и ведения сводной бюджетной росписи бюджета муниципального образования «Алексеевский сельсовет» Глушковского района Курской области и бюджетных росписей главных распорядителей средств бюджета  муниципального образования «Алексеевский сельсовет» Глушковского района Курской области (главных администраторов источников финансирования</w:t>
      </w:r>
      <w:proofErr w:type="gramEnd"/>
      <w:r w:rsidR="00EA5246">
        <w:rPr>
          <w:sz w:val="24"/>
          <w:szCs w:val="24"/>
        </w:rPr>
        <w:t xml:space="preserve"> дефицита бюджета муниципального образования «Алексеевский сельсовет» Глушковского района Курской области</w:t>
      </w:r>
      <w:r w:rsidR="00EC4F64">
        <w:rPr>
          <w:sz w:val="24"/>
          <w:szCs w:val="24"/>
        </w:rPr>
        <w:t>, Постановлением Администрации Курской области от 26.0</w:t>
      </w:r>
      <w:r w:rsidR="00717A44">
        <w:rPr>
          <w:sz w:val="24"/>
          <w:szCs w:val="24"/>
        </w:rPr>
        <w:t>8</w:t>
      </w:r>
      <w:r w:rsidR="00EC4F64">
        <w:rPr>
          <w:sz w:val="24"/>
          <w:szCs w:val="24"/>
        </w:rPr>
        <w:t xml:space="preserve">.2022 г. № </w:t>
      </w:r>
      <w:r w:rsidR="00717A44">
        <w:rPr>
          <w:sz w:val="24"/>
          <w:szCs w:val="24"/>
        </w:rPr>
        <w:t>948</w:t>
      </w:r>
      <w:r w:rsidR="00EC4F64">
        <w:rPr>
          <w:sz w:val="24"/>
          <w:szCs w:val="24"/>
        </w:rPr>
        <w:t xml:space="preserve">-па «О </w:t>
      </w:r>
      <w:r w:rsidR="00717A44">
        <w:rPr>
          <w:sz w:val="24"/>
          <w:szCs w:val="24"/>
        </w:rPr>
        <w:t>внесении изменений в распределение субвенций из областного бюджета на</w:t>
      </w:r>
      <w:r w:rsidR="00EC4F64">
        <w:rPr>
          <w:sz w:val="24"/>
          <w:szCs w:val="24"/>
        </w:rPr>
        <w:t xml:space="preserve"> 2022 год</w:t>
      </w:r>
      <w:r w:rsidR="00717A44">
        <w:rPr>
          <w:sz w:val="24"/>
          <w:szCs w:val="24"/>
        </w:rPr>
        <w:t xml:space="preserve"> бю</w:t>
      </w:r>
      <w:r w:rsidR="00EC4F64">
        <w:rPr>
          <w:sz w:val="24"/>
          <w:szCs w:val="24"/>
        </w:rPr>
        <w:t>джет</w:t>
      </w:r>
      <w:r w:rsidR="00717A44">
        <w:rPr>
          <w:sz w:val="24"/>
          <w:szCs w:val="24"/>
        </w:rPr>
        <w:t>ам муниципальных образований городских и сельских поселений в соответствии с Законом Курской области «</w:t>
      </w:r>
      <w:proofErr w:type="gramStart"/>
      <w:r w:rsidR="00717A44">
        <w:rPr>
          <w:sz w:val="24"/>
          <w:szCs w:val="24"/>
        </w:rPr>
        <w:t>Об</w:t>
      </w:r>
      <w:proofErr w:type="gramEnd"/>
      <w:r w:rsidR="00717A44">
        <w:rPr>
          <w:sz w:val="24"/>
          <w:szCs w:val="24"/>
        </w:rPr>
        <w:t xml:space="preserve"> утверждении методики распределения </w:t>
      </w:r>
      <w:proofErr w:type="gramStart"/>
      <w:r w:rsidR="00717A44">
        <w:rPr>
          <w:sz w:val="24"/>
          <w:szCs w:val="24"/>
        </w:rPr>
        <w:t xml:space="preserve">между бюджетами муниципальных образований субвенций из областного бюджета </w:t>
      </w:r>
      <w:r w:rsidR="00B61630">
        <w:rPr>
          <w:sz w:val="24"/>
          <w:szCs w:val="24"/>
        </w:rPr>
        <w:t>на осуществление органами местного самоуправления поселений полномочий по воинскому учету на территориях</w:t>
      </w:r>
      <w:proofErr w:type="gramEnd"/>
      <w:r w:rsidR="00B61630">
        <w:rPr>
          <w:sz w:val="24"/>
          <w:szCs w:val="24"/>
        </w:rPr>
        <w:t>, где отсутствуют военные комиссариаты</w:t>
      </w:r>
      <w:r w:rsidR="00EC4F64">
        <w:rPr>
          <w:sz w:val="24"/>
          <w:szCs w:val="24"/>
        </w:rPr>
        <w:t>»</w:t>
      </w:r>
      <w:r w:rsidR="00B61630">
        <w:rPr>
          <w:sz w:val="24"/>
          <w:szCs w:val="24"/>
        </w:rPr>
        <w:t>»</w:t>
      </w:r>
      <w:r w:rsidR="00EA5246">
        <w:rPr>
          <w:sz w:val="24"/>
          <w:szCs w:val="24"/>
        </w:rPr>
        <w:t>: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Внести в сводную бюджетную роспись бюджета  муниципального образования «Алексеевский сельсовет» Глушковского района Курской области на 2022</w:t>
      </w:r>
      <w:r w:rsidR="00A76462">
        <w:rPr>
          <w:sz w:val="24"/>
          <w:szCs w:val="24"/>
        </w:rPr>
        <w:t xml:space="preserve"> финансовый</w:t>
      </w:r>
      <w:r>
        <w:rPr>
          <w:sz w:val="24"/>
          <w:szCs w:val="24"/>
        </w:rPr>
        <w:t xml:space="preserve"> год и пла</w:t>
      </w:r>
      <w:r w:rsidR="00C06D42">
        <w:rPr>
          <w:sz w:val="24"/>
          <w:szCs w:val="24"/>
        </w:rPr>
        <w:t>новый период 2023 и 2024 годов следующие изменения:</w:t>
      </w:r>
    </w:p>
    <w:p w:rsidR="00C06D42" w:rsidRPr="00C06D42" w:rsidRDefault="00C06D42" w:rsidP="00C06D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93" w:type="dxa"/>
        <w:tblLook w:val="04A0"/>
      </w:tblPr>
      <w:tblGrid>
        <w:gridCol w:w="2850"/>
        <w:gridCol w:w="709"/>
        <w:gridCol w:w="851"/>
        <w:gridCol w:w="1275"/>
        <w:gridCol w:w="792"/>
        <w:gridCol w:w="1208"/>
        <w:gridCol w:w="993"/>
        <w:gridCol w:w="850"/>
      </w:tblGrid>
      <w:tr w:rsidR="00C06D42" w:rsidRPr="00A81DE0" w:rsidTr="00237357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42" w:rsidRPr="00A81DE0" w:rsidRDefault="00C06D42" w:rsidP="00C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</w:t>
            </w:r>
            <w:r w:rsidRPr="00A81DE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сельсовета Глушковского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42" w:rsidRPr="00A81DE0" w:rsidRDefault="00C06D42" w:rsidP="002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E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42" w:rsidRPr="00A81DE0" w:rsidRDefault="00B61630" w:rsidP="00B6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42" w:rsidRPr="00A81DE0" w:rsidRDefault="00C06D42" w:rsidP="00B6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E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6163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A81DE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B6163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42" w:rsidRPr="00A81DE0" w:rsidRDefault="00B61630" w:rsidP="002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42" w:rsidRPr="00A81DE0" w:rsidRDefault="00B61630" w:rsidP="002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5519</w:t>
            </w:r>
            <w:r w:rsidR="00C06D42" w:rsidRPr="00A81DE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42" w:rsidRPr="00A81DE0" w:rsidRDefault="00C06D42" w:rsidP="002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42" w:rsidRPr="00A81DE0" w:rsidRDefault="00C06D42" w:rsidP="002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6D42" w:rsidRDefault="00C06D42" w:rsidP="00EA5246">
      <w:pPr>
        <w:spacing w:after="0" w:line="240" w:lineRule="auto"/>
        <w:jc w:val="both"/>
        <w:rPr>
          <w:sz w:val="24"/>
          <w:szCs w:val="24"/>
        </w:rPr>
      </w:pP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отдела администрации  Алексеевского сельсовета Глушковского района Курской области обеспечить внесение соответствующих изменений в сводную бюджетную роспись бюджета муниципального образования.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его подписания.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</w:p>
    <w:p w:rsidR="00A45504" w:rsidRPr="00A45504" w:rsidRDefault="00A45504" w:rsidP="00A4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0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A5246" w:rsidRPr="00A45504" w:rsidRDefault="00A45504" w:rsidP="00A45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Pr="00A45504">
        <w:rPr>
          <w:rFonts w:ascii="Times New Roman" w:hAnsi="Times New Roman" w:cs="Times New Roman"/>
          <w:sz w:val="24"/>
          <w:szCs w:val="24"/>
        </w:rPr>
        <w:t xml:space="preserve"> сельсовета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Ю.М. Герасименко</w:t>
      </w:r>
      <w:r w:rsidRPr="00E035A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A5246" w:rsidRDefault="00EA5246" w:rsidP="00EA5246"/>
    <w:p w:rsidR="00A166E3" w:rsidRDefault="00A166E3"/>
    <w:sectPr w:rsidR="00A166E3" w:rsidSect="00A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5246"/>
    <w:rsid w:val="0019254A"/>
    <w:rsid w:val="00227ED4"/>
    <w:rsid w:val="00260EF0"/>
    <w:rsid w:val="0027612E"/>
    <w:rsid w:val="00334346"/>
    <w:rsid w:val="00403FF7"/>
    <w:rsid w:val="00713FCF"/>
    <w:rsid w:val="00717A44"/>
    <w:rsid w:val="00844CCA"/>
    <w:rsid w:val="008F059E"/>
    <w:rsid w:val="00A166E3"/>
    <w:rsid w:val="00A45504"/>
    <w:rsid w:val="00A76462"/>
    <w:rsid w:val="00B61630"/>
    <w:rsid w:val="00C06D42"/>
    <w:rsid w:val="00C54393"/>
    <w:rsid w:val="00DE0DEB"/>
    <w:rsid w:val="00E96540"/>
    <w:rsid w:val="00EA5246"/>
    <w:rsid w:val="00EC4F64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2022-08-30T12:45:00Z</dcterms:created>
  <dcterms:modified xsi:type="dcterms:W3CDTF">2022-08-30T13:00:00Z</dcterms:modified>
</cp:coreProperties>
</file>