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7B" w:rsidRPr="00186915" w:rsidRDefault="004E567B" w:rsidP="004E567B">
      <w:pPr>
        <w:spacing w:after="0" w:line="240" w:lineRule="auto"/>
        <w:jc w:val="center"/>
        <w:rPr>
          <w:rFonts w:ascii="Times New Roman" w:hAnsi="Times New Roman" w:cs="Times New Roman"/>
          <w:b/>
          <w:sz w:val="24"/>
          <w:szCs w:val="24"/>
        </w:rPr>
      </w:pPr>
      <w:r w:rsidRPr="00186915">
        <w:rPr>
          <w:rFonts w:ascii="Times New Roman" w:hAnsi="Times New Roman" w:cs="Times New Roman"/>
          <w:b/>
          <w:sz w:val="24"/>
          <w:szCs w:val="24"/>
        </w:rPr>
        <w:t>АДМИНИСТРАЦИЯ</w:t>
      </w:r>
    </w:p>
    <w:p w:rsidR="004E567B" w:rsidRPr="00186915" w:rsidRDefault="004E567B" w:rsidP="004E567B">
      <w:pPr>
        <w:spacing w:after="0" w:line="240" w:lineRule="auto"/>
        <w:jc w:val="center"/>
        <w:rPr>
          <w:rFonts w:ascii="Times New Roman" w:hAnsi="Times New Roman" w:cs="Times New Roman"/>
          <w:b/>
          <w:sz w:val="24"/>
          <w:szCs w:val="24"/>
        </w:rPr>
      </w:pPr>
      <w:r w:rsidRPr="00186915">
        <w:rPr>
          <w:rFonts w:ascii="Times New Roman" w:hAnsi="Times New Roman" w:cs="Times New Roman"/>
          <w:b/>
          <w:sz w:val="24"/>
          <w:szCs w:val="24"/>
        </w:rPr>
        <w:t>АЛЕКСЕЕВСКОГО  СЕЛЬСОВЕТА</w:t>
      </w:r>
    </w:p>
    <w:p w:rsidR="004E567B" w:rsidRPr="00186915" w:rsidRDefault="004E567B" w:rsidP="004E567B">
      <w:pPr>
        <w:spacing w:after="0" w:line="240" w:lineRule="auto"/>
        <w:jc w:val="center"/>
        <w:rPr>
          <w:rFonts w:ascii="Times New Roman" w:hAnsi="Times New Roman" w:cs="Times New Roman"/>
          <w:b/>
          <w:sz w:val="24"/>
          <w:szCs w:val="24"/>
        </w:rPr>
      </w:pPr>
      <w:r w:rsidRPr="00186915">
        <w:rPr>
          <w:rFonts w:ascii="Times New Roman" w:hAnsi="Times New Roman" w:cs="Times New Roman"/>
          <w:b/>
          <w:sz w:val="24"/>
          <w:szCs w:val="24"/>
        </w:rPr>
        <w:t>ГЛУШКОВСКОГО РАЙОНА КУРСКОЙ ОБЛАСТИ</w:t>
      </w:r>
    </w:p>
    <w:p w:rsidR="004E567B" w:rsidRPr="00186915" w:rsidRDefault="004E567B" w:rsidP="004E567B">
      <w:pPr>
        <w:spacing w:after="0" w:line="240" w:lineRule="auto"/>
        <w:rPr>
          <w:rFonts w:ascii="Times New Roman" w:hAnsi="Times New Roman" w:cs="Times New Roman"/>
          <w:b/>
          <w:sz w:val="24"/>
          <w:szCs w:val="24"/>
        </w:rPr>
      </w:pPr>
    </w:p>
    <w:p w:rsidR="004E567B" w:rsidRPr="00186915" w:rsidRDefault="004E567B" w:rsidP="004E567B">
      <w:pPr>
        <w:spacing w:after="0" w:line="240" w:lineRule="auto"/>
        <w:jc w:val="center"/>
        <w:rPr>
          <w:rFonts w:ascii="Times New Roman" w:hAnsi="Times New Roman" w:cs="Times New Roman"/>
          <w:b/>
          <w:sz w:val="24"/>
          <w:szCs w:val="24"/>
        </w:rPr>
      </w:pPr>
    </w:p>
    <w:p w:rsidR="004E567B" w:rsidRPr="0072596C" w:rsidRDefault="004E567B" w:rsidP="004E567B">
      <w:pPr>
        <w:spacing w:after="0" w:line="240" w:lineRule="auto"/>
        <w:jc w:val="center"/>
        <w:rPr>
          <w:rFonts w:ascii="Times New Roman" w:hAnsi="Times New Roman" w:cs="Times New Roman"/>
          <w:b/>
          <w:sz w:val="28"/>
          <w:szCs w:val="28"/>
        </w:rPr>
      </w:pPr>
      <w:r w:rsidRPr="0072596C">
        <w:rPr>
          <w:rFonts w:ascii="Times New Roman" w:hAnsi="Times New Roman" w:cs="Times New Roman"/>
          <w:b/>
          <w:sz w:val="28"/>
          <w:szCs w:val="28"/>
        </w:rPr>
        <w:t>ПОСТАНОВЛЕНИЕ</w:t>
      </w:r>
    </w:p>
    <w:p w:rsidR="004E567B" w:rsidRPr="00186915" w:rsidRDefault="004E567B" w:rsidP="004E567B">
      <w:pPr>
        <w:spacing w:after="0" w:line="240" w:lineRule="auto"/>
        <w:rPr>
          <w:rFonts w:ascii="Times New Roman" w:hAnsi="Times New Roman" w:cs="Times New Roman"/>
          <w:b/>
          <w:sz w:val="24"/>
          <w:szCs w:val="24"/>
        </w:rPr>
      </w:pPr>
    </w:p>
    <w:p w:rsidR="004E567B" w:rsidRPr="00186915" w:rsidRDefault="004E567B" w:rsidP="004E567B">
      <w:pPr>
        <w:spacing w:after="0" w:line="240" w:lineRule="auto"/>
        <w:jc w:val="center"/>
        <w:rPr>
          <w:rFonts w:ascii="Times New Roman" w:hAnsi="Times New Roman" w:cs="Times New Roman"/>
          <w:b/>
          <w:sz w:val="24"/>
          <w:szCs w:val="24"/>
        </w:rPr>
      </w:pPr>
      <w:r w:rsidRPr="00186915">
        <w:rPr>
          <w:rFonts w:ascii="Times New Roman" w:hAnsi="Times New Roman" w:cs="Times New Roman"/>
          <w:b/>
          <w:sz w:val="24"/>
          <w:szCs w:val="24"/>
        </w:rPr>
        <w:t>от 02 сентября  2022 года   №51</w:t>
      </w:r>
    </w:p>
    <w:p w:rsidR="004E567B" w:rsidRPr="00186915" w:rsidRDefault="004E567B" w:rsidP="004E567B">
      <w:pPr>
        <w:spacing w:after="0" w:line="240" w:lineRule="auto"/>
        <w:rPr>
          <w:rFonts w:ascii="Times New Roman" w:hAnsi="Times New Roman" w:cs="Times New Roman"/>
        </w:rPr>
      </w:pPr>
    </w:p>
    <w:p w:rsidR="004E567B" w:rsidRPr="00186915" w:rsidRDefault="004E567B" w:rsidP="004E567B">
      <w:pPr>
        <w:spacing w:after="0" w:line="240" w:lineRule="auto"/>
        <w:jc w:val="center"/>
        <w:rPr>
          <w:rFonts w:ascii="Times New Roman" w:hAnsi="Times New Roman" w:cs="Times New Roman"/>
          <w:b/>
          <w:sz w:val="28"/>
          <w:szCs w:val="28"/>
        </w:rPr>
      </w:pPr>
      <w:r w:rsidRPr="00186915">
        <w:rPr>
          <w:rFonts w:ascii="Times New Roman" w:hAnsi="Times New Roman" w:cs="Times New Roman"/>
          <w:b/>
          <w:sz w:val="28"/>
          <w:szCs w:val="28"/>
        </w:rPr>
        <w:t>О создании общественного Совета</w:t>
      </w:r>
    </w:p>
    <w:p w:rsidR="004E567B" w:rsidRPr="00186915" w:rsidRDefault="004E567B" w:rsidP="004E567B">
      <w:pPr>
        <w:spacing w:after="0" w:line="240" w:lineRule="auto"/>
        <w:jc w:val="center"/>
        <w:rPr>
          <w:rFonts w:ascii="Times New Roman" w:hAnsi="Times New Roman" w:cs="Times New Roman"/>
          <w:b/>
          <w:sz w:val="28"/>
          <w:szCs w:val="28"/>
        </w:rPr>
      </w:pPr>
      <w:r w:rsidRPr="00186915">
        <w:rPr>
          <w:rFonts w:ascii="Times New Roman" w:hAnsi="Times New Roman" w:cs="Times New Roman"/>
          <w:b/>
          <w:sz w:val="28"/>
          <w:szCs w:val="28"/>
        </w:rPr>
        <w:t>профилактики на территории  МО «Алексеевский сельсовет»</w:t>
      </w:r>
    </w:p>
    <w:p w:rsidR="004E567B" w:rsidRPr="00186915" w:rsidRDefault="004E567B" w:rsidP="004E567B">
      <w:pPr>
        <w:spacing w:after="0" w:line="240" w:lineRule="auto"/>
        <w:jc w:val="center"/>
        <w:rPr>
          <w:rFonts w:ascii="Times New Roman" w:hAnsi="Times New Roman" w:cs="Times New Roman"/>
          <w:b/>
          <w:sz w:val="28"/>
          <w:szCs w:val="28"/>
        </w:rPr>
      </w:pPr>
      <w:r w:rsidRPr="00186915">
        <w:rPr>
          <w:rFonts w:ascii="Times New Roman" w:hAnsi="Times New Roman" w:cs="Times New Roman"/>
          <w:b/>
          <w:sz w:val="28"/>
          <w:szCs w:val="28"/>
        </w:rPr>
        <w:t>Глушковского района Курской области</w:t>
      </w:r>
    </w:p>
    <w:p w:rsidR="004E567B" w:rsidRPr="00186915" w:rsidRDefault="004E567B" w:rsidP="004E567B">
      <w:pPr>
        <w:spacing w:after="0" w:line="240" w:lineRule="auto"/>
        <w:jc w:val="center"/>
        <w:rPr>
          <w:rFonts w:ascii="Times New Roman" w:hAnsi="Times New Roman" w:cs="Times New Roman"/>
        </w:rPr>
      </w:pPr>
    </w:p>
    <w:p w:rsidR="004E567B" w:rsidRPr="00186915" w:rsidRDefault="004E567B" w:rsidP="004E567B">
      <w:pPr>
        <w:spacing w:after="0" w:line="240" w:lineRule="auto"/>
        <w:rPr>
          <w:rFonts w:ascii="Times New Roman" w:hAnsi="Times New Roman" w:cs="Times New Roman"/>
        </w:rPr>
      </w:pPr>
      <w:r w:rsidRPr="00186915">
        <w:rPr>
          <w:rFonts w:ascii="Times New Roman" w:hAnsi="Times New Roman" w:cs="Times New Roman"/>
        </w:rPr>
        <w:t xml:space="preserve"> </w:t>
      </w:r>
    </w:p>
    <w:p w:rsidR="004E567B" w:rsidRPr="00186915" w:rsidRDefault="004E567B" w:rsidP="004E567B">
      <w:pPr>
        <w:spacing w:after="0" w:line="240" w:lineRule="auto"/>
        <w:rPr>
          <w:rFonts w:ascii="Times New Roman" w:hAnsi="Times New Roman" w:cs="Times New Roman"/>
        </w:rPr>
      </w:pP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w:t>
      </w:r>
      <w:proofErr w:type="gramStart"/>
      <w:r w:rsidRPr="00186915">
        <w:rPr>
          <w:rFonts w:ascii="Times New Roman" w:hAnsi="Times New Roman" w:cs="Times New Roman"/>
          <w:sz w:val="24"/>
          <w:szCs w:val="24"/>
        </w:rPr>
        <w:t>На основании</w:t>
      </w:r>
      <w:r w:rsidR="00186915" w:rsidRPr="00186915">
        <w:rPr>
          <w:rFonts w:ascii="Times New Roman" w:hAnsi="Times New Roman" w:cs="Times New Roman"/>
          <w:sz w:val="24"/>
          <w:szCs w:val="24"/>
        </w:rPr>
        <w:t xml:space="preserve"> Федерального закона от 23.06.2016г.№182-ФЗ «Об основах системы профилактики правонарушений в Российской Федерации»,</w:t>
      </w:r>
      <w:r w:rsidRPr="00186915">
        <w:rPr>
          <w:rFonts w:ascii="Times New Roman" w:hAnsi="Times New Roman" w:cs="Times New Roman"/>
          <w:sz w:val="24"/>
          <w:szCs w:val="24"/>
        </w:rPr>
        <w:t xml:space="preserve"> закона Курской области  от 14.08.2006 года «Об общественных Советах профилактики правонарушений в Курской области» и распоряжения Главы Глушковского района Курской области от 08.12.2006 года № 292 «О реализации закона Курской области об общественных Советах п</w:t>
      </w:r>
      <w:r w:rsidR="00186915">
        <w:rPr>
          <w:rFonts w:ascii="Times New Roman" w:hAnsi="Times New Roman" w:cs="Times New Roman"/>
          <w:sz w:val="24"/>
          <w:szCs w:val="24"/>
        </w:rPr>
        <w:t xml:space="preserve">рофилактики в Курской области» </w:t>
      </w:r>
      <w:r w:rsidRPr="00186915">
        <w:rPr>
          <w:rFonts w:ascii="Times New Roman" w:hAnsi="Times New Roman" w:cs="Times New Roman"/>
          <w:sz w:val="24"/>
          <w:szCs w:val="24"/>
        </w:rPr>
        <w:t xml:space="preserve"> Администрация Алексеевского сельсовета Глушковского района курской области</w:t>
      </w:r>
      <w:proofErr w:type="gramEnd"/>
      <w:r w:rsidRPr="00186915">
        <w:rPr>
          <w:rFonts w:ascii="Times New Roman" w:hAnsi="Times New Roman" w:cs="Times New Roman"/>
          <w:sz w:val="24"/>
          <w:szCs w:val="24"/>
        </w:rPr>
        <w:t xml:space="preserve"> ПОСТАНОВЛЯЕТ:</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pStyle w:val="a3"/>
        <w:numPr>
          <w:ilvl w:val="0"/>
          <w:numId w:val="1"/>
        </w:num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Создать общественный Совет профилактики на территории МО «Алексеевский сельсовет» Глушковского района Курской области и утвердить его состав (приложение № 1);</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pStyle w:val="a3"/>
        <w:numPr>
          <w:ilvl w:val="0"/>
          <w:numId w:val="1"/>
        </w:num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Утвердить Положение Совета профилактики  (приложение 2);</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186915"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3.      Постановление от 27.02.2018 г. № 5</w:t>
      </w:r>
      <w:r w:rsidR="004E567B" w:rsidRPr="00186915">
        <w:rPr>
          <w:rFonts w:ascii="Times New Roman" w:hAnsi="Times New Roman" w:cs="Times New Roman"/>
          <w:sz w:val="24"/>
          <w:szCs w:val="24"/>
        </w:rPr>
        <w:t xml:space="preserve"> считать утратившим силу.</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pStyle w:val="a3"/>
        <w:numPr>
          <w:ilvl w:val="0"/>
          <w:numId w:val="2"/>
        </w:num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Постановление вступает в силу с момента его обнародования.</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Глава  Алексеевского сельсовета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Глушковского района                                                           </w:t>
      </w:r>
      <w:r w:rsidR="00186915" w:rsidRPr="00186915">
        <w:rPr>
          <w:rFonts w:ascii="Times New Roman" w:hAnsi="Times New Roman" w:cs="Times New Roman"/>
          <w:sz w:val="24"/>
          <w:szCs w:val="24"/>
        </w:rPr>
        <w:t xml:space="preserve">                    Ю.М.Герасименко</w:t>
      </w:r>
    </w:p>
    <w:p w:rsidR="004E567B" w:rsidRDefault="004E567B" w:rsidP="004E567B">
      <w:pPr>
        <w:spacing w:after="0" w:line="240" w:lineRule="auto"/>
        <w:rPr>
          <w:sz w:val="24"/>
          <w:szCs w:val="24"/>
        </w:rPr>
      </w:pPr>
    </w:p>
    <w:p w:rsidR="004E567B" w:rsidRDefault="004E567B" w:rsidP="004E567B">
      <w:pPr>
        <w:spacing w:after="0" w:line="240" w:lineRule="auto"/>
      </w:pPr>
      <w:r>
        <w:t xml:space="preserve"> </w:t>
      </w:r>
    </w:p>
    <w:p w:rsidR="004E567B" w:rsidRDefault="004E567B" w:rsidP="004E567B">
      <w:pPr>
        <w:spacing w:after="0" w:line="240" w:lineRule="auto"/>
      </w:pPr>
    </w:p>
    <w:p w:rsidR="004E567B" w:rsidRDefault="004E567B" w:rsidP="004E567B">
      <w:pPr>
        <w:spacing w:after="0" w:line="240" w:lineRule="auto"/>
      </w:pPr>
      <w:r>
        <w:t xml:space="preserve"> </w:t>
      </w:r>
    </w:p>
    <w:p w:rsidR="004E567B" w:rsidRDefault="004E567B" w:rsidP="004E567B">
      <w:pPr>
        <w:spacing w:after="0" w:line="240" w:lineRule="auto"/>
      </w:pPr>
    </w:p>
    <w:p w:rsidR="004E567B" w:rsidRDefault="004E567B" w:rsidP="004E567B">
      <w:pPr>
        <w:spacing w:after="0" w:line="240" w:lineRule="auto"/>
      </w:pPr>
    </w:p>
    <w:p w:rsidR="004E567B" w:rsidRDefault="004E567B" w:rsidP="004E567B">
      <w:pPr>
        <w:spacing w:after="0" w:line="240" w:lineRule="auto"/>
      </w:pPr>
    </w:p>
    <w:p w:rsidR="004E567B" w:rsidRDefault="004E567B" w:rsidP="004E567B">
      <w:pPr>
        <w:spacing w:after="0" w:line="240" w:lineRule="auto"/>
      </w:pPr>
    </w:p>
    <w:p w:rsidR="004E567B" w:rsidRDefault="004E567B" w:rsidP="004E567B">
      <w:pPr>
        <w:spacing w:after="0" w:line="240" w:lineRule="auto"/>
      </w:pPr>
    </w:p>
    <w:p w:rsidR="004E567B" w:rsidRDefault="004E567B" w:rsidP="004E567B">
      <w:pPr>
        <w:spacing w:after="0" w:line="240" w:lineRule="auto"/>
      </w:pPr>
    </w:p>
    <w:p w:rsidR="004E567B" w:rsidRDefault="004E567B" w:rsidP="004E567B">
      <w:pPr>
        <w:spacing w:after="0" w:line="240" w:lineRule="auto"/>
      </w:pPr>
    </w:p>
    <w:p w:rsidR="004E567B" w:rsidRDefault="004E567B" w:rsidP="004E567B">
      <w:pPr>
        <w:spacing w:after="0" w:line="240" w:lineRule="auto"/>
      </w:pPr>
    </w:p>
    <w:p w:rsidR="004E567B" w:rsidRPr="00186915" w:rsidRDefault="004E567B" w:rsidP="004E567B">
      <w:pPr>
        <w:spacing w:after="0" w:line="240" w:lineRule="auto"/>
        <w:jc w:val="right"/>
        <w:rPr>
          <w:rFonts w:ascii="Times New Roman" w:hAnsi="Times New Roman" w:cs="Times New Roman"/>
          <w:sz w:val="24"/>
          <w:szCs w:val="24"/>
        </w:rPr>
      </w:pPr>
      <w:r w:rsidRPr="00186915">
        <w:rPr>
          <w:rFonts w:ascii="Times New Roman" w:hAnsi="Times New Roman" w:cs="Times New Roman"/>
          <w:sz w:val="24"/>
          <w:szCs w:val="24"/>
        </w:rPr>
        <w:lastRenderedPageBreak/>
        <w:t>Приложение №1</w:t>
      </w:r>
    </w:p>
    <w:p w:rsidR="004E567B" w:rsidRPr="00186915" w:rsidRDefault="004E567B" w:rsidP="004E567B">
      <w:pPr>
        <w:spacing w:after="0" w:line="240" w:lineRule="auto"/>
        <w:jc w:val="right"/>
        <w:rPr>
          <w:rFonts w:ascii="Times New Roman" w:hAnsi="Times New Roman" w:cs="Times New Roman"/>
          <w:sz w:val="24"/>
          <w:szCs w:val="24"/>
        </w:rPr>
      </w:pPr>
      <w:r w:rsidRPr="00186915">
        <w:rPr>
          <w:rFonts w:ascii="Times New Roman" w:hAnsi="Times New Roman" w:cs="Times New Roman"/>
          <w:sz w:val="24"/>
          <w:szCs w:val="24"/>
        </w:rPr>
        <w:t xml:space="preserve"> Утверждено:</w:t>
      </w:r>
    </w:p>
    <w:p w:rsidR="004E567B" w:rsidRPr="00186915" w:rsidRDefault="004E567B" w:rsidP="004E567B">
      <w:pPr>
        <w:spacing w:after="0" w:line="240" w:lineRule="auto"/>
        <w:jc w:val="right"/>
        <w:rPr>
          <w:rFonts w:ascii="Times New Roman" w:hAnsi="Times New Roman" w:cs="Times New Roman"/>
          <w:sz w:val="24"/>
          <w:szCs w:val="24"/>
        </w:rPr>
      </w:pPr>
      <w:r w:rsidRPr="00186915">
        <w:rPr>
          <w:rFonts w:ascii="Times New Roman" w:hAnsi="Times New Roman" w:cs="Times New Roman"/>
          <w:sz w:val="24"/>
          <w:szCs w:val="24"/>
        </w:rPr>
        <w:t xml:space="preserve">Постановлением  </w:t>
      </w:r>
    </w:p>
    <w:p w:rsidR="004E567B" w:rsidRPr="00186915" w:rsidRDefault="004E567B" w:rsidP="004E567B">
      <w:pPr>
        <w:spacing w:after="0" w:line="240" w:lineRule="auto"/>
        <w:jc w:val="right"/>
        <w:rPr>
          <w:rFonts w:ascii="Times New Roman" w:hAnsi="Times New Roman" w:cs="Times New Roman"/>
          <w:sz w:val="24"/>
          <w:szCs w:val="24"/>
        </w:rPr>
      </w:pPr>
      <w:r w:rsidRPr="00186915">
        <w:rPr>
          <w:rFonts w:ascii="Times New Roman" w:hAnsi="Times New Roman" w:cs="Times New Roman"/>
          <w:sz w:val="24"/>
          <w:szCs w:val="24"/>
        </w:rPr>
        <w:t>Администрации</w:t>
      </w:r>
    </w:p>
    <w:p w:rsidR="004E567B" w:rsidRPr="00186915" w:rsidRDefault="004E567B" w:rsidP="004E567B">
      <w:pPr>
        <w:spacing w:after="0" w:line="240" w:lineRule="auto"/>
        <w:jc w:val="right"/>
        <w:rPr>
          <w:rFonts w:ascii="Times New Roman" w:hAnsi="Times New Roman" w:cs="Times New Roman"/>
          <w:sz w:val="24"/>
          <w:szCs w:val="24"/>
        </w:rPr>
      </w:pPr>
      <w:r w:rsidRPr="00186915">
        <w:rPr>
          <w:rFonts w:ascii="Times New Roman" w:hAnsi="Times New Roman" w:cs="Times New Roman"/>
          <w:sz w:val="24"/>
          <w:szCs w:val="24"/>
        </w:rPr>
        <w:t>Алексеевского сельсовета</w:t>
      </w:r>
    </w:p>
    <w:p w:rsidR="004E567B" w:rsidRPr="00186915" w:rsidRDefault="004E567B" w:rsidP="004E567B">
      <w:pPr>
        <w:spacing w:after="0" w:line="240" w:lineRule="auto"/>
        <w:jc w:val="right"/>
        <w:rPr>
          <w:rFonts w:ascii="Times New Roman" w:hAnsi="Times New Roman" w:cs="Times New Roman"/>
          <w:sz w:val="24"/>
          <w:szCs w:val="24"/>
        </w:rPr>
      </w:pPr>
      <w:r w:rsidRPr="00186915">
        <w:rPr>
          <w:rFonts w:ascii="Times New Roman" w:hAnsi="Times New Roman" w:cs="Times New Roman"/>
          <w:sz w:val="24"/>
          <w:szCs w:val="24"/>
        </w:rPr>
        <w:t>Глушковского района  Курской области</w:t>
      </w:r>
    </w:p>
    <w:p w:rsidR="004E567B" w:rsidRPr="00186915" w:rsidRDefault="00186915" w:rsidP="004E567B">
      <w:pPr>
        <w:spacing w:after="0" w:line="240" w:lineRule="auto"/>
        <w:jc w:val="right"/>
        <w:rPr>
          <w:rFonts w:ascii="Times New Roman" w:hAnsi="Times New Roman" w:cs="Times New Roman"/>
          <w:sz w:val="24"/>
          <w:szCs w:val="24"/>
        </w:rPr>
      </w:pPr>
      <w:r w:rsidRPr="00186915">
        <w:rPr>
          <w:rFonts w:ascii="Times New Roman" w:hAnsi="Times New Roman" w:cs="Times New Roman"/>
          <w:sz w:val="24"/>
          <w:szCs w:val="24"/>
        </w:rPr>
        <w:t>от «02» сентября  2022</w:t>
      </w:r>
      <w:r w:rsidR="004E567B" w:rsidRPr="00186915">
        <w:rPr>
          <w:rFonts w:ascii="Times New Roman" w:hAnsi="Times New Roman" w:cs="Times New Roman"/>
          <w:sz w:val="24"/>
          <w:szCs w:val="24"/>
        </w:rPr>
        <w:t xml:space="preserve"> г. №-5</w:t>
      </w:r>
      <w:r w:rsidRPr="00186915">
        <w:rPr>
          <w:rFonts w:ascii="Times New Roman" w:hAnsi="Times New Roman" w:cs="Times New Roman"/>
          <w:sz w:val="24"/>
          <w:szCs w:val="24"/>
        </w:rPr>
        <w:t>1</w:t>
      </w:r>
    </w:p>
    <w:p w:rsidR="004E567B" w:rsidRPr="00186915" w:rsidRDefault="004E567B" w:rsidP="004E567B">
      <w:pPr>
        <w:spacing w:after="0" w:line="240" w:lineRule="auto"/>
        <w:jc w:val="right"/>
        <w:rPr>
          <w:rFonts w:ascii="Times New Roman" w:hAnsi="Times New Roman" w:cs="Times New Roman"/>
          <w:sz w:val="24"/>
          <w:szCs w:val="24"/>
        </w:rPr>
      </w:pP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spacing w:after="0" w:line="240" w:lineRule="auto"/>
        <w:jc w:val="center"/>
        <w:rPr>
          <w:rFonts w:ascii="Times New Roman" w:hAnsi="Times New Roman" w:cs="Times New Roman"/>
          <w:b/>
          <w:sz w:val="24"/>
          <w:szCs w:val="24"/>
        </w:rPr>
      </w:pPr>
      <w:r w:rsidRPr="00186915">
        <w:rPr>
          <w:rFonts w:ascii="Times New Roman" w:hAnsi="Times New Roman" w:cs="Times New Roman"/>
          <w:b/>
          <w:sz w:val="24"/>
          <w:szCs w:val="24"/>
        </w:rPr>
        <w:t>Общественный Совет</w:t>
      </w:r>
    </w:p>
    <w:p w:rsidR="004E567B" w:rsidRPr="00186915" w:rsidRDefault="004E567B" w:rsidP="004E567B">
      <w:pPr>
        <w:spacing w:after="0" w:line="240" w:lineRule="auto"/>
        <w:jc w:val="center"/>
        <w:rPr>
          <w:rFonts w:ascii="Times New Roman" w:hAnsi="Times New Roman" w:cs="Times New Roman"/>
          <w:b/>
          <w:sz w:val="24"/>
          <w:szCs w:val="24"/>
        </w:rPr>
      </w:pPr>
      <w:r w:rsidRPr="00186915">
        <w:rPr>
          <w:rFonts w:ascii="Times New Roman" w:hAnsi="Times New Roman" w:cs="Times New Roman"/>
          <w:b/>
          <w:sz w:val="24"/>
          <w:szCs w:val="24"/>
        </w:rPr>
        <w:t>профилактики правонарушений   на территории</w:t>
      </w:r>
    </w:p>
    <w:p w:rsidR="004E567B" w:rsidRPr="00186915" w:rsidRDefault="004E567B" w:rsidP="004E567B">
      <w:pPr>
        <w:spacing w:after="0" w:line="240" w:lineRule="auto"/>
        <w:jc w:val="center"/>
        <w:rPr>
          <w:rFonts w:ascii="Times New Roman" w:hAnsi="Times New Roman" w:cs="Times New Roman"/>
          <w:b/>
          <w:sz w:val="24"/>
          <w:szCs w:val="24"/>
        </w:rPr>
      </w:pPr>
      <w:r w:rsidRPr="00186915">
        <w:rPr>
          <w:rFonts w:ascii="Times New Roman" w:hAnsi="Times New Roman" w:cs="Times New Roman"/>
          <w:b/>
          <w:sz w:val="24"/>
          <w:szCs w:val="24"/>
        </w:rPr>
        <w:t>Алексеевского  сельсовета  Глушковского района Курской области</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pStyle w:val="a3"/>
        <w:numPr>
          <w:ilvl w:val="0"/>
          <w:numId w:val="3"/>
        </w:num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Председатель Совета                   </w:t>
      </w:r>
      <w:r w:rsidR="00186915" w:rsidRPr="00186915">
        <w:rPr>
          <w:rFonts w:ascii="Times New Roman" w:hAnsi="Times New Roman" w:cs="Times New Roman"/>
          <w:sz w:val="24"/>
          <w:szCs w:val="24"/>
        </w:rPr>
        <w:t xml:space="preserve">     -  Герасименко Юрий Михайлович</w:t>
      </w:r>
      <w:r w:rsidRPr="00186915">
        <w:rPr>
          <w:rFonts w:ascii="Times New Roman" w:hAnsi="Times New Roman" w:cs="Times New Roman"/>
          <w:sz w:val="24"/>
          <w:szCs w:val="24"/>
        </w:rPr>
        <w:t xml:space="preserve">  – Глава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профилактики                                          Алексеевского сельсовета                                            </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2. Секретар</w:t>
      </w:r>
      <w:r w:rsidR="00186915" w:rsidRPr="00186915">
        <w:rPr>
          <w:rFonts w:ascii="Times New Roman" w:hAnsi="Times New Roman" w:cs="Times New Roman"/>
          <w:sz w:val="24"/>
          <w:szCs w:val="24"/>
        </w:rPr>
        <w:t>ь Совета профилактики  -   Кириченко Валентина Егоровна</w:t>
      </w:r>
      <w:r w:rsidRPr="00186915">
        <w:rPr>
          <w:rFonts w:ascii="Times New Roman" w:hAnsi="Times New Roman" w:cs="Times New Roman"/>
          <w:sz w:val="24"/>
          <w:szCs w:val="24"/>
        </w:rPr>
        <w:t xml:space="preserve"> - депутат</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Собрания депутатов Алексеевского сельсовета</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3.Член Совета                                     - Репетенко Игорь Александрович –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Участковый уполномоченный</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4.Член Совета                                   -  Шаповалова Татьяна Николаевн</w:t>
      </w:r>
      <w:proofErr w:type="gramStart"/>
      <w:r w:rsidRPr="00186915">
        <w:rPr>
          <w:rFonts w:ascii="Times New Roman" w:hAnsi="Times New Roman" w:cs="Times New Roman"/>
          <w:sz w:val="24"/>
          <w:szCs w:val="24"/>
        </w:rPr>
        <w:t>а-</w:t>
      </w:r>
      <w:proofErr w:type="gramEnd"/>
      <w:r w:rsidRPr="00186915">
        <w:rPr>
          <w:rFonts w:ascii="Times New Roman" w:hAnsi="Times New Roman" w:cs="Times New Roman"/>
          <w:sz w:val="24"/>
          <w:szCs w:val="24"/>
        </w:rPr>
        <w:t xml:space="preserve">  заведующая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Алексеевским ФАП</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5.Член Совета                                   -   Курочкина Евгения Александровна  -  учитель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Алексеевского     Филиала  МКОУ «Коровяковская СОШ»</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6. Член Совета                                  - </w:t>
      </w:r>
      <w:r w:rsidR="00186915" w:rsidRPr="00186915">
        <w:rPr>
          <w:rFonts w:ascii="Times New Roman" w:hAnsi="Times New Roman" w:cs="Times New Roman"/>
          <w:sz w:val="24"/>
          <w:szCs w:val="24"/>
        </w:rPr>
        <w:t>Баева Наталья Николаевна</w:t>
      </w:r>
      <w:r w:rsidRPr="00186915">
        <w:rPr>
          <w:rFonts w:ascii="Times New Roman" w:hAnsi="Times New Roman" w:cs="Times New Roman"/>
          <w:sz w:val="24"/>
          <w:szCs w:val="24"/>
        </w:rPr>
        <w:t xml:space="preserve"> - директор МКУК                 </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«Алексеевский СДК»</w:t>
      </w:r>
    </w:p>
    <w:p w:rsidR="004E567B" w:rsidRPr="00186915" w:rsidRDefault="004E567B" w:rsidP="004E567B">
      <w:pPr>
        <w:spacing w:after="0" w:line="240" w:lineRule="auto"/>
        <w:rPr>
          <w:rFonts w:ascii="Times New Roman" w:hAnsi="Times New Roman" w:cs="Times New Roman"/>
          <w:sz w:val="24"/>
          <w:szCs w:val="24"/>
        </w:rPr>
      </w:pP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7. Член Совета                                  - </w:t>
      </w:r>
      <w:r w:rsidR="00186915" w:rsidRPr="00186915">
        <w:rPr>
          <w:rFonts w:ascii="Times New Roman" w:hAnsi="Times New Roman" w:cs="Times New Roman"/>
          <w:sz w:val="24"/>
          <w:szCs w:val="24"/>
        </w:rPr>
        <w:t>Кириченко Любовь Ивановна</w:t>
      </w:r>
      <w:r w:rsidRPr="00186915">
        <w:rPr>
          <w:rFonts w:ascii="Times New Roman" w:hAnsi="Times New Roman" w:cs="Times New Roman"/>
          <w:sz w:val="24"/>
          <w:szCs w:val="24"/>
        </w:rPr>
        <w:t xml:space="preserve">  – депутат</w:t>
      </w:r>
    </w:p>
    <w:p w:rsidR="004E567B" w:rsidRPr="00186915" w:rsidRDefault="004E567B" w:rsidP="004E567B">
      <w:pPr>
        <w:spacing w:after="0" w:line="240" w:lineRule="auto"/>
        <w:rPr>
          <w:rFonts w:ascii="Times New Roman" w:hAnsi="Times New Roman" w:cs="Times New Roman"/>
          <w:sz w:val="24"/>
          <w:szCs w:val="24"/>
        </w:rPr>
      </w:pPr>
      <w:r w:rsidRPr="00186915">
        <w:rPr>
          <w:rFonts w:ascii="Times New Roman" w:hAnsi="Times New Roman" w:cs="Times New Roman"/>
          <w:sz w:val="24"/>
          <w:szCs w:val="24"/>
        </w:rPr>
        <w:t xml:space="preserve">                                                               Собрания депутатов Алексеевского сельсовета</w:t>
      </w:r>
    </w:p>
    <w:p w:rsidR="004E567B" w:rsidRPr="00186915" w:rsidRDefault="004E567B" w:rsidP="004E567B">
      <w:pPr>
        <w:spacing w:after="0" w:line="240" w:lineRule="auto"/>
        <w:rPr>
          <w:rFonts w:ascii="Times New Roman" w:hAnsi="Times New Roman" w:cs="Times New Roman"/>
        </w:rPr>
      </w:pPr>
    </w:p>
    <w:p w:rsidR="004E567B" w:rsidRPr="00186915" w:rsidRDefault="004E567B" w:rsidP="004E567B">
      <w:pPr>
        <w:spacing w:after="0" w:line="240" w:lineRule="auto"/>
        <w:rPr>
          <w:rFonts w:ascii="Times New Roman" w:hAnsi="Times New Roman" w:cs="Times New Roman"/>
        </w:rPr>
      </w:pPr>
    </w:p>
    <w:p w:rsidR="004E567B" w:rsidRPr="00186915" w:rsidRDefault="004E567B" w:rsidP="004E567B">
      <w:pPr>
        <w:spacing w:after="0" w:line="240" w:lineRule="auto"/>
        <w:rPr>
          <w:rFonts w:ascii="Times New Roman" w:hAnsi="Times New Roman" w:cs="Times New Roman"/>
        </w:rPr>
      </w:pPr>
    </w:p>
    <w:p w:rsidR="004E567B" w:rsidRPr="00186915" w:rsidRDefault="004E567B" w:rsidP="004E567B">
      <w:pPr>
        <w:spacing w:after="0" w:line="240" w:lineRule="auto"/>
        <w:rPr>
          <w:rFonts w:ascii="Times New Roman" w:hAnsi="Times New Roman" w:cs="Times New Roman"/>
        </w:rPr>
      </w:pPr>
    </w:p>
    <w:p w:rsidR="004E567B" w:rsidRDefault="004E567B" w:rsidP="004E567B">
      <w:pPr>
        <w:spacing w:after="0" w:line="240" w:lineRule="auto"/>
      </w:pPr>
    </w:p>
    <w:p w:rsidR="004E567B" w:rsidRDefault="004E567B" w:rsidP="004E567B">
      <w:pPr>
        <w:spacing w:after="0" w:line="240" w:lineRule="auto"/>
      </w:pPr>
    </w:p>
    <w:p w:rsidR="004E567B" w:rsidRDefault="004E567B" w:rsidP="004E567B">
      <w:pPr>
        <w:spacing w:after="0" w:line="240" w:lineRule="auto"/>
      </w:pPr>
    </w:p>
    <w:p w:rsidR="004E567B" w:rsidRDefault="004E567B" w:rsidP="004E567B">
      <w:pPr>
        <w:spacing w:after="0" w:line="240" w:lineRule="auto"/>
      </w:pPr>
    </w:p>
    <w:p w:rsidR="004E567B" w:rsidRDefault="004E567B" w:rsidP="004E567B">
      <w:pPr>
        <w:rPr>
          <w:rFonts w:ascii="Arial" w:hAnsi="Arial" w:cs="Arial"/>
          <w:sz w:val="24"/>
          <w:szCs w:val="24"/>
        </w:rPr>
      </w:pPr>
    </w:p>
    <w:p w:rsidR="00186915" w:rsidRDefault="00186915" w:rsidP="004E567B">
      <w:pPr>
        <w:jc w:val="right"/>
        <w:rPr>
          <w:rFonts w:ascii="Arial" w:hAnsi="Arial" w:cs="Arial"/>
          <w:sz w:val="24"/>
          <w:szCs w:val="24"/>
        </w:rPr>
      </w:pPr>
    </w:p>
    <w:p w:rsidR="004E567B" w:rsidRPr="0072596C" w:rsidRDefault="004E567B" w:rsidP="0072596C">
      <w:pPr>
        <w:spacing w:after="0" w:line="240" w:lineRule="auto"/>
        <w:jc w:val="right"/>
        <w:rPr>
          <w:rFonts w:ascii="Times New Roman" w:hAnsi="Times New Roman" w:cs="Times New Roman"/>
          <w:sz w:val="24"/>
          <w:szCs w:val="24"/>
        </w:rPr>
      </w:pPr>
      <w:r w:rsidRPr="0072596C">
        <w:rPr>
          <w:rFonts w:ascii="Times New Roman" w:hAnsi="Times New Roman" w:cs="Times New Roman"/>
          <w:sz w:val="24"/>
          <w:szCs w:val="24"/>
        </w:rPr>
        <w:t>Приложение №2</w:t>
      </w:r>
    </w:p>
    <w:p w:rsidR="004E567B" w:rsidRPr="0072596C" w:rsidRDefault="004E567B" w:rsidP="0072596C">
      <w:pPr>
        <w:spacing w:after="0" w:line="240" w:lineRule="auto"/>
        <w:jc w:val="right"/>
        <w:rPr>
          <w:rFonts w:ascii="Times New Roman" w:hAnsi="Times New Roman" w:cs="Times New Roman"/>
          <w:sz w:val="24"/>
          <w:szCs w:val="24"/>
        </w:rPr>
      </w:pPr>
      <w:r w:rsidRPr="0072596C">
        <w:rPr>
          <w:rFonts w:ascii="Times New Roman" w:hAnsi="Times New Roman" w:cs="Times New Roman"/>
          <w:sz w:val="24"/>
          <w:szCs w:val="24"/>
        </w:rPr>
        <w:t xml:space="preserve"> Утверждено:</w:t>
      </w:r>
    </w:p>
    <w:p w:rsidR="004E567B" w:rsidRPr="0072596C" w:rsidRDefault="004E567B" w:rsidP="0072596C">
      <w:pPr>
        <w:spacing w:after="0" w:line="240" w:lineRule="auto"/>
        <w:jc w:val="right"/>
        <w:rPr>
          <w:rFonts w:ascii="Times New Roman" w:hAnsi="Times New Roman" w:cs="Times New Roman"/>
          <w:sz w:val="24"/>
          <w:szCs w:val="24"/>
        </w:rPr>
      </w:pPr>
      <w:r w:rsidRPr="0072596C">
        <w:rPr>
          <w:rFonts w:ascii="Times New Roman" w:hAnsi="Times New Roman" w:cs="Times New Roman"/>
          <w:sz w:val="24"/>
          <w:szCs w:val="24"/>
        </w:rPr>
        <w:t xml:space="preserve">Постановлением  </w:t>
      </w:r>
    </w:p>
    <w:p w:rsidR="004E567B" w:rsidRPr="0072596C" w:rsidRDefault="004E567B" w:rsidP="0072596C">
      <w:pPr>
        <w:spacing w:after="0" w:line="240" w:lineRule="auto"/>
        <w:jc w:val="right"/>
        <w:rPr>
          <w:rFonts w:ascii="Times New Roman" w:hAnsi="Times New Roman" w:cs="Times New Roman"/>
          <w:sz w:val="24"/>
          <w:szCs w:val="24"/>
        </w:rPr>
      </w:pPr>
      <w:r w:rsidRPr="0072596C">
        <w:rPr>
          <w:rFonts w:ascii="Times New Roman" w:hAnsi="Times New Roman" w:cs="Times New Roman"/>
          <w:sz w:val="24"/>
          <w:szCs w:val="24"/>
        </w:rPr>
        <w:t>Администрации  Алексеевского сельсовета</w:t>
      </w:r>
    </w:p>
    <w:p w:rsidR="004E567B" w:rsidRPr="0072596C" w:rsidRDefault="004E567B" w:rsidP="0072596C">
      <w:pPr>
        <w:spacing w:after="0" w:line="240" w:lineRule="auto"/>
        <w:jc w:val="right"/>
        <w:rPr>
          <w:rFonts w:ascii="Times New Roman" w:hAnsi="Times New Roman" w:cs="Times New Roman"/>
          <w:sz w:val="24"/>
          <w:szCs w:val="24"/>
        </w:rPr>
      </w:pPr>
      <w:r w:rsidRPr="0072596C">
        <w:rPr>
          <w:rFonts w:ascii="Times New Roman" w:hAnsi="Times New Roman" w:cs="Times New Roman"/>
          <w:sz w:val="24"/>
          <w:szCs w:val="24"/>
        </w:rPr>
        <w:t xml:space="preserve">Глушковского района  Курской области </w:t>
      </w:r>
    </w:p>
    <w:p w:rsidR="004E567B" w:rsidRPr="0072596C" w:rsidRDefault="004E567B" w:rsidP="0072596C">
      <w:pPr>
        <w:spacing w:after="0" w:line="240" w:lineRule="auto"/>
        <w:jc w:val="right"/>
        <w:rPr>
          <w:rFonts w:ascii="Times New Roman" w:hAnsi="Times New Roman" w:cs="Times New Roman"/>
          <w:b/>
        </w:rPr>
      </w:pPr>
      <w:r w:rsidRPr="0072596C">
        <w:rPr>
          <w:rFonts w:ascii="Times New Roman" w:hAnsi="Times New Roman" w:cs="Times New Roman"/>
          <w:sz w:val="24"/>
          <w:szCs w:val="24"/>
        </w:rPr>
        <w:t xml:space="preserve">  </w:t>
      </w:r>
      <w:r w:rsidR="00186915" w:rsidRPr="0072596C">
        <w:rPr>
          <w:rFonts w:ascii="Times New Roman" w:hAnsi="Times New Roman" w:cs="Times New Roman"/>
          <w:sz w:val="24"/>
          <w:szCs w:val="24"/>
        </w:rPr>
        <w:t xml:space="preserve">                         </w:t>
      </w:r>
      <w:r w:rsidR="0072596C">
        <w:rPr>
          <w:rFonts w:ascii="Times New Roman" w:hAnsi="Times New Roman" w:cs="Times New Roman"/>
          <w:sz w:val="24"/>
          <w:szCs w:val="24"/>
        </w:rPr>
        <w:t xml:space="preserve">                                              </w:t>
      </w:r>
      <w:r w:rsidR="00186915" w:rsidRPr="0072596C">
        <w:rPr>
          <w:rFonts w:ascii="Times New Roman" w:hAnsi="Times New Roman" w:cs="Times New Roman"/>
          <w:sz w:val="24"/>
          <w:szCs w:val="24"/>
        </w:rPr>
        <w:t xml:space="preserve"> от «02» сентября   2022</w:t>
      </w:r>
      <w:r w:rsidRPr="0072596C">
        <w:rPr>
          <w:rFonts w:ascii="Times New Roman" w:hAnsi="Times New Roman" w:cs="Times New Roman"/>
          <w:sz w:val="24"/>
          <w:szCs w:val="24"/>
        </w:rPr>
        <w:t xml:space="preserve"> г. №- 5</w:t>
      </w:r>
      <w:r w:rsidR="00186915" w:rsidRPr="0072596C">
        <w:rPr>
          <w:rFonts w:ascii="Times New Roman" w:hAnsi="Times New Roman" w:cs="Times New Roman"/>
          <w:sz w:val="24"/>
          <w:szCs w:val="24"/>
        </w:rPr>
        <w:t>1</w:t>
      </w:r>
      <w:r w:rsidRPr="0072596C">
        <w:rPr>
          <w:rFonts w:ascii="Times New Roman" w:hAnsi="Times New Roman" w:cs="Times New Roman"/>
          <w:sz w:val="24"/>
          <w:szCs w:val="24"/>
        </w:rPr>
        <w:tab/>
      </w:r>
      <w:r w:rsidRPr="0072596C">
        <w:rPr>
          <w:rFonts w:ascii="Times New Roman" w:hAnsi="Times New Roman" w:cs="Times New Roman"/>
        </w:rPr>
        <w:tab/>
        <w:t xml:space="preserve"> </w:t>
      </w:r>
    </w:p>
    <w:p w:rsidR="004E567B" w:rsidRPr="0072596C" w:rsidRDefault="004E567B" w:rsidP="004E567B">
      <w:pPr>
        <w:jc w:val="right"/>
        <w:rPr>
          <w:rFonts w:ascii="Times New Roman" w:hAnsi="Times New Roman" w:cs="Times New Roman"/>
        </w:rPr>
      </w:pPr>
    </w:p>
    <w:p w:rsidR="004E567B" w:rsidRPr="0072596C" w:rsidRDefault="004E567B" w:rsidP="004E567B">
      <w:pPr>
        <w:jc w:val="center"/>
        <w:rPr>
          <w:rFonts w:ascii="Times New Roman" w:hAnsi="Times New Roman" w:cs="Times New Roman"/>
          <w:b/>
          <w:sz w:val="24"/>
          <w:szCs w:val="24"/>
        </w:rPr>
      </w:pPr>
      <w:r w:rsidRPr="0072596C">
        <w:rPr>
          <w:rFonts w:ascii="Times New Roman" w:hAnsi="Times New Roman" w:cs="Times New Roman"/>
          <w:b/>
          <w:sz w:val="24"/>
          <w:szCs w:val="24"/>
        </w:rPr>
        <w:t>ПОЛОЖЕНИЕ</w:t>
      </w:r>
    </w:p>
    <w:p w:rsidR="004E567B" w:rsidRPr="0072596C" w:rsidRDefault="004E567B" w:rsidP="004E567B">
      <w:pPr>
        <w:jc w:val="center"/>
        <w:rPr>
          <w:rFonts w:ascii="Times New Roman" w:hAnsi="Times New Roman" w:cs="Times New Roman"/>
          <w:b/>
          <w:sz w:val="24"/>
          <w:szCs w:val="24"/>
        </w:rPr>
      </w:pPr>
      <w:r w:rsidRPr="0072596C">
        <w:rPr>
          <w:rFonts w:ascii="Times New Roman" w:hAnsi="Times New Roman" w:cs="Times New Roman"/>
          <w:b/>
          <w:sz w:val="24"/>
          <w:szCs w:val="24"/>
        </w:rPr>
        <w:t xml:space="preserve">Об общественном Совете профилактики правонарушений                                                          в муниципальном образовании «Алексеевский сельсовет»                                   Глушковского района Курской области </w:t>
      </w:r>
    </w:p>
    <w:p w:rsidR="004E567B" w:rsidRPr="0072596C" w:rsidRDefault="004E567B" w:rsidP="004E567B">
      <w:pPr>
        <w:pStyle w:val="a3"/>
        <w:numPr>
          <w:ilvl w:val="0"/>
          <w:numId w:val="4"/>
        </w:numPr>
        <w:jc w:val="center"/>
        <w:rPr>
          <w:rFonts w:ascii="Times New Roman" w:hAnsi="Times New Roman" w:cs="Times New Roman"/>
          <w:b/>
          <w:sz w:val="24"/>
          <w:szCs w:val="24"/>
        </w:rPr>
      </w:pPr>
      <w:r w:rsidRPr="0072596C">
        <w:rPr>
          <w:rFonts w:ascii="Times New Roman" w:hAnsi="Times New Roman" w:cs="Times New Roman"/>
          <w:b/>
          <w:sz w:val="24"/>
          <w:szCs w:val="24"/>
        </w:rPr>
        <w:t>Общие положения</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1.1</w:t>
      </w:r>
      <w:r w:rsidRPr="0072596C">
        <w:rPr>
          <w:rFonts w:ascii="Times New Roman" w:hAnsi="Times New Roman" w:cs="Times New Roman"/>
          <w:b/>
          <w:sz w:val="24"/>
          <w:szCs w:val="24"/>
        </w:rPr>
        <w:t xml:space="preserve">. </w:t>
      </w:r>
      <w:r w:rsidRPr="0072596C">
        <w:rPr>
          <w:rFonts w:ascii="Times New Roman" w:hAnsi="Times New Roman" w:cs="Times New Roman"/>
          <w:sz w:val="24"/>
          <w:szCs w:val="24"/>
        </w:rPr>
        <w:t xml:space="preserve"> Общественный Совет профилактики правонарушений в МО «Алексеевский сельсовет» (далее – Общественный совет) является формой непосредственного осуществления населением местного самоуправления и участия населения в его осуществлении.</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1.2.  В своей деятельности Общественный совет руководствуется законодательством Российской федерации и Курской области, правовыми актами органов местного самоуправления и настоящим Положением.</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1.3.     Общественный совет осуществляет свою деятельность на общественных началах в соответствии с  Законом Курской области от 14.08.2006 года №55 «Об общественных советах профилактики правонарушений в Курской области».</w:t>
      </w:r>
    </w:p>
    <w:p w:rsidR="004E567B" w:rsidRPr="0072596C" w:rsidRDefault="004E567B" w:rsidP="004E567B">
      <w:pPr>
        <w:pStyle w:val="a3"/>
        <w:jc w:val="both"/>
        <w:rPr>
          <w:rFonts w:ascii="Times New Roman" w:hAnsi="Times New Roman" w:cs="Times New Roman"/>
          <w:b/>
          <w:sz w:val="24"/>
          <w:szCs w:val="24"/>
        </w:rPr>
      </w:pPr>
    </w:p>
    <w:p w:rsidR="004E567B" w:rsidRPr="0072596C" w:rsidRDefault="004E567B" w:rsidP="004E567B">
      <w:pPr>
        <w:pStyle w:val="a3"/>
        <w:jc w:val="both"/>
        <w:rPr>
          <w:rFonts w:ascii="Times New Roman" w:hAnsi="Times New Roman" w:cs="Times New Roman"/>
          <w:b/>
          <w:sz w:val="24"/>
          <w:szCs w:val="24"/>
        </w:rPr>
      </w:pPr>
      <w:r w:rsidRPr="0072596C">
        <w:rPr>
          <w:rFonts w:ascii="Times New Roman" w:hAnsi="Times New Roman" w:cs="Times New Roman"/>
          <w:b/>
          <w:sz w:val="24"/>
          <w:szCs w:val="24"/>
        </w:rPr>
        <w:t xml:space="preserve">                                      2.Основные задачи Общественного совета</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2.1.   Участие населения муниципального образования в решении вопросов профилактики правонарушений в МО «Алексеевский сельсовет»;</w:t>
      </w:r>
    </w:p>
    <w:p w:rsidR="004E567B" w:rsidRPr="0072596C" w:rsidRDefault="004E567B" w:rsidP="004E567B">
      <w:pPr>
        <w:pStyle w:val="a3"/>
        <w:jc w:val="both"/>
        <w:rPr>
          <w:rFonts w:ascii="Times New Roman" w:hAnsi="Times New Roman" w:cs="Times New Roman"/>
          <w:sz w:val="24"/>
          <w:szCs w:val="24"/>
        </w:rPr>
      </w:pPr>
      <w:proofErr w:type="gramStart"/>
      <w:r w:rsidRPr="0072596C">
        <w:rPr>
          <w:rFonts w:ascii="Times New Roman" w:hAnsi="Times New Roman" w:cs="Times New Roman"/>
          <w:sz w:val="24"/>
          <w:szCs w:val="24"/>
        </w:rPr>
        <w:t>2.2.Содействие органам внутренних дел, органам местного самоуправления, штабам добровольных народных дружин по охране общественного порядка, образовательным учреждениям, органам здравоохранения, расположенных на территории муниципального образования в профилактике правонарушений  и укреплению правопорядка, проведении индивидуальной профилактической работы с лицами, состоящими на профилактическом  учете, в том числе несовершеннолетними и их родителями, а также детьми и подростками, уклоняющимися от учебы.</w:t>
      </w:r>
      <w:proofErr w:type="gramEnd"/>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2.3. Участие  в правовом обучении населения.</w:t>
      </w:r>
    </w:p>
    <w:p w:rsidR="004E567B" w:rsidRPr="0072596C" w:rsidRDefault="004E567B" w:rsidP="004E567B">
      <w:pPr>
        <w:pStyle w:val="a3"/>
        <w:jc w:val="both"/>
        <w:rPr>
          <w:rFonts w:ascii="Times New Roman" w:hAnsi="Times New Roman" w:cs="Times New Roman"/>
          <w:b/>
          <w:sz w:val="24"/>
          <w:szCs w:val="24"/>
        </w:rPr>
      </w:pPr>
      <w:r w:rsidRPr="0072596C">
        <w:rPr>
          <w:rFonts w:ascii="Times New Roman" w:hAnsi="Times New Roman" w:cs="Times New Roman"/>
          <w:sz w:val="24"/>
          <w:szCs w:val="24"/>
        </w:rPr>
        <w:tab/>
        <w:t xml:space="preserve">                </w:t>
      </w:r>
      <w:r w:rsidRPr="0072596C">
        <w:rPr>
          <w:rFonts w:ascii="Times New Roman" w:hAnsi="Times New Roman" w:cs="Times New Roman"/>
          <w:b/>
          <w:sz w:val="24"/>
          <w:szCs w:val="24"/>
        </w:rPr>
        <w:t xml:space="preserve">3. Порядок формирования Общественного совета </w:t>
      </w:r>
    </w:p>
    <w:p w:rsidR="004E567B" w:rsidRPr="0072596C" w:rsidRDefault="004E567B" w:rsidP="004E567B">
      <w:pPr>
        <w:pStyle w:val="a3"/>
        <w:jc w:val="both"/>
        <w:rPr>
          <w:rFonts w:ascii="Times New Roman" w:hAnsi="Times New Roman" w:cs="Times New Roman"/>
          <w:sz w:val="24"/>
          <w:szCs w:val="24"/>
        </w:rPr>
      </w:pPr>
      <w:proofErr w:type="gramStart"/>
      <w:r w:rsidRPr="0072596C">
        <w:rPr>
          <w:rFonts w:ascii="Times New Roman" w:hAnsi="Times New Roman" w:cs="Times New Roman"/>
          <w:sz w:val="24"/>
          <w:szCs w:val="24"/>
        </w:rPr>
        <w:t>3.1.Решение о создании Общественного совета на соответствующей территории принимает население муниципального образования по собственной инициативе на собраниях граждан, проводимых в порядке, определенном уставом муниципального образования.</w:t>
      </w:r>
      <w:proofErr w:type="gramEnd"/>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 xml:space="preserve">3.2. </w:t>
      </w:r>
      <w:proofErr w:type="gramStart"/>
      <w:r w:rsidRPr="0072596C">
        <w:rPr>
          <w:rFonts w:ascii="Times New Roman" w:hAnsi="Times New Roman" w:cs="Times New Roman"/>
          <w:sz w:val="24"/>
          <w:szCs w:val="24"/>
        </w:rPr>
        <w:t>Количественный и персональный состав Общественных советов профилактики правонарушений формируется органами муниципальных образований на принципе добровольности из числа наиболее активных  представителей общественных организаций, предприятий, ЖКХ, педагогов, работников учреждений культуры, здравоохранения, членов добровольных народных дружин, частных охранных предприятий, жителей муниципального образования, достигших 18-летнего возраста, способных по своим моральным и деловым качествам выполнять обязанности членов Общественных советов профилактики правонарушений.</w:t>
      </w:r>
      <w:proofErr w:type="gramEnd"/>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3.3.В состав Общественного совета могут быть включены участковые уполномоченные милиции, инспектора по делам несовершеннолетних.</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3.4. Возглавляет Общественный совет председатель, избираемый  членами Общественного совета путем открытого голосования.</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3.5.Состав Общественного совета утверждается  главой муниципального образования.</w:t>
      </w:r>
    </w:p>
    <w:p w:rsidR="004E567B" w:rsidRPr="0072596C" w:rsidRDefault="004E567B" w:rsidP="004E567B">
      <w:pPr>
        <w:pStyle w:val="a3"/>
        <w:jc w:val="both"/>
        <w:rPr>
          <w:rFonts w:ascii="Times New Roman" w:hAnsi="Times New Roman" w:cs="Times New Roman"/>
          <w:sz w:val="24"/>
          <w:szCs w:val="24"/>
        </w:rPr>
      </w:pPr>
    </w:p>
    <w:p w:rsidR="004E567B" w:rsidRPr="0072596C" w:rsidRDefault="004E567B" w:rsidP="004E567B">
      <w:pPr>
        <w:pStyle w:val="a3"/>
        <w:jc w:val="both"/>
        <w:rPr>
          <w:rFonts w:ascii="Times New Roman" w:hAnsi="Times New Roman" w:cs="Times New Roman"/>
          <w:b/>
          <w:sz w:val="24"/>
          <w:szCs w:val="24"/>
        </w:rPr>
      </w:pPr>
      <w:r w:rsidRPr="0072596C">
        <w:rPr>
          <w:rFonts w:ascii="Times New Roman" w:hAnsi="Times New Roman" w:cs="Times New Roman"/>
          <w:b/>
          <w:sz w:val="24"/>
          <w:szCs w:val="24"/>
        </w:rPr>
        <w:t xml:space="preserve">                                    4.  Полномочия Общественного совета.</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b/>
          <w:sz w:val="24"/>
          <w:szCs w:val="24"/>
        </w:rPr>
        <w:t xml:space="preserve"> </w:t>
      </w:r>
      <w:r w:rsidRPr="0072596C">
        <w:rPr>
          <w:rFonts w:ascii="Times New Roman" w:hAnsi="Times New Roman" w:cs="Times New Roman"/>
          <w:sz w:val="24"/>
          <w:szCs w:val="24"/>
        </w:rPr>
        <w:t>Общественный  совет  осуществляет следующие полномочия:</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4.1.Совместно с органами внутренних дел, органами местного самоуправления, другими органами и организациями    участвует в работе по выявлению и устранению причин и условий, способствующих совершению преступлений и правонарушений.</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4.2. Оказывает помощь и содействие органам внутренних дел в осуществлении индивидуально-воспитательных мероприятиях с лицами, состоящими на профилактическом учете.</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4.3. Участвует в оказании помощи образовательным учреждениям и органам системы профилактики в осуществлении индивидуально-воспитательной работы с детьми и подростками, уклоняющимися от учебы, а также их родителями.</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 xml:space="preserve">4.4. </w:t>
      </w:r>
      <w:proofErr w:type="gramStart"/>
      <w:r w:rsidRPr="0072596C">
        <w:rPr>
          <w:rFonts w:ascii="Times New Roman" w:hAnsi="Times New Roman" w:cs="Times New Roman"/>
          <w:sz w:val="24"/>
          <w:szCs w:val="24"/>
        </w:rPr>
        <w:t>Совместно с органами  здравоохранения и другими организациями принимает участие в подготовке и проведении мероприятий, направленных на борьбу с употреблением наркотических средств, психотропных средств без назначения врача либо одурманивающих средств, алкоголизмом и курением на соответствующей территории муниципального образования.</w:t>
      </w:r>
      <w:proofErr w:type="gramEnd"/>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 xml:space="preserve">4.5.Содействует проведению мероприятий по благоустройству, санитарной очистке, обустройству детских, спортивных площадок </w:t>
      </w:r>
      <w:proofErr w:type="gramStart"/>
      <w:r w:rsidRPr="0072596C">
        <w:rPr>
          <w:rFonts w:ascii="Times New Roman" w:hAnsi="Times New Roman" w:cs="Times New Roman"/>
          <w:sz w:val="24"/>
          <w:szCs w:val="24"/>
        </w:rPr>
        <w:t>на</w:t>
      </w:r>
      <w:proofErr w:type="gramEnd"/>
      <w:r w:rsidRPr="0072596C">
        <w:rPr>
          <w:rFonts w:ascii="Times New Roman" w:hAnsi="Times New Roman" w:cs="Times New Roman"/>
          <w:sz w:val="24"/>
          <w:szCs w:val="24"/>
        </w:rPr>
        <w:t xml:space="preserve"> закрепленной территории.</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 xml:space="preserve">4.6.Участвует совместно с работниками полиции, членами </w:t>
      </w:r>
      <w:proofErr w:type="gramStart"/>
      <w:r w:rsidRPr="0072596C">
        <w:rPr>
          <w:rFonts w:ascii="Times New Roman" w:hAnsi="Times New Roman" w:cs="Times New Roman"/>
          <w:sz w:val="24"/>
          <w:szCs w:val="24"/>
        </w:rPr>
        <w:t>добровольный</w:t>
      </w:r>
      <w:proofErr w:type="gramEnd"/>
      <w:r w:rsidRPr="0072596C">
        <w:rPr>
          <w:rFonts w:ascii="Times New Roman" w:hAnsi="Times New Roman" w:cs="Times New Roman"/>
          <w:sz w:val="24"/>
          <w:szCs w:val="24"/>
        </w:rPr>
        <w:t xml:space="preserve"> народных дружин, представителями органов системы профилактики безнадзорности и правонарушений несовершеннолетних в  организации и проведении рейдов, патрулирования, дежурств на территории муниципального образования.</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4.7. Осуществляет прием граждан по вопросам своей деятельности.</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 xml:space="preserve">4.8. Ходатайствует перед органами местного самоуправления, руководителями предприятий и организаций о поощрении лиц, активно участвующих  в деятельности Общественного совета. </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4.9.Осуществляет ведение рабочей документации, информационно-аналитических материалов по решаемым вопросам.</w:t>
      </w:r>
    </w:p>
    <w:p w:rsidR="0072596C" w:rsidRDefault="004E567B" w:rsidP="004E567B">
      <w:pPr>
        <w:pStyle w:val="a3"/>
        <w:jc w:val="both"/>
        <w:rPr>
          <w:rFonts w:ascii="Times New Roman" w:hAnsi="Times New Roman" w:cs="Times New Roman"/>
          <w:b/>
          <w:sz w:val="24"/>
          <w:szCs w:val="24"/>
        </w:rPr>
      </w:pPr>
      <w:r w:rsidRPr="0072596C">
        <w:rPr>
          <w:rFonts w:ascii="Times New Roman" w:hAnsi="Times New Roman" w:cs="Times New Roman"/>
          <w:b/>
          <w:sz w:val="24"/>
          <w:szCs w:val="24"/>
        </w:rPr>
        <w:t xml:space="preserve">                        </w:t>
      </w:r>
    </w:p>
    <w:p w:rsidR="004E567B" w:rsidRPr="0072596C" w:rsidRDefault="0072596C" w:rsidP="004E567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4E567B" w:rsidRPr="0072596C">
        <w:rPr>
          <w:rFonts w:ascii="Times New Roman" w:hAnsi="Times New Roman" w:cs="Times New Roman"/>
          <w:b/>
          <w:sz w:val="24"/>
          <w:szCs w:val="24"/>
        </w:rPr>
        <w:t xml:space="preserve">  5. Порядок деятельности Общественного совета</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5.1. Заседания Общественного совета проводятся по мере необходимости, но не реже одного раза в квартал. Общественный совет вправе проводить выездные заседания (по месту жительства, учебы, работы лиц, приглашаемых на заседания Общественного совета).</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Работа Общественного совета организуется по секциям. Основными</w:t>
      </w:r>
      <w:proofErr w:type="gramStart"/>
      <w:r w:rsidRPr="0072596C">
        <w:rPr>
          <w:rFonts w:ascii="Times New Roman" w:hAnsi="Times New Roman" w:cs="Times New Roman"/>
          <w:sz w:val="24"/>
          <w:szCs w:val="24"/>
        </w:rPr>
        <w:t xml:space="preserve"> ,</w:t>
      </w:r>
      <w:proofErr w:type="gramEnd"/>
      <w:r w:rsidRPr="0072596C">
        <w:rPr>
          <w:rFonts w:ascii="Times New Roman" w:hAnsi="Times New Roman" w:cs="Times New Roman"/>
          <w:sz w:val="24"/>
          <w:szCs w:val="24"/>
        </w:rPr>
        <w:t xml:space="preserve"> обеспечивающими реализацию важнейших задач Общественного совета являются секции: профилактики правонарушений; охраны общественного порядка; воспитательной и профилактической работы с несовершеннолетними; культурно-массовой и спортивной работы; правового обучения; по благоустройству и быту.</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5.2. В заседаниях Общественного совета могут принимать участие приглашенные представители государственных, муниципальных органов, общественных и других организаций.</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5.3.Заседания Общественного совета считаются правомочными, если в них участвуют более половины членов Общественного совета.</w:t>
      </w: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5.4. Решения Общественного совета принимаются простым большинством голосов присутствующих на заседании, оформляются протоколами, которые подписываются председательствующим на заседании.</w:t>
      </w:r>
    </w:p>
    <w:p w:rsidR="004E567B" w:rsidRDefault="004E567B" w:rsidP="0072596C">
      <w:pPr>
        <w:pStyle w:val="a3"/>
        <w:jc w:val="both"/>
        <w:rPr>
          <w:rFonts w:ascii="Times New Roman" w:hAnsi="Times New Roman" w:cs="Times New Roman"/>
          <w:sz w:val="24"/>
          <w:szCs w:val="24"/>
        </w:rPr>
      </w:pPr>
      <w:r w:rsidRPr="0072596C">
        <w:rPr>
          <w:rFonts w:ascii="Times New Roman" w:hAnsi="Times New Roman" w:cs="Times New Roman"/>
          <w:sz w:val="24"/>
          <w:szCs w:val="24"/>
        </w:rPr>
        <w:t>5.5. Решения Общественного совета принимаются в соответствии с его компетенцией, имеют рекомендательный характер и при необходимости доводятся до сведения заинтересованных лиц.</w:t>
      </w:r>
    </w:p>
    <w:p w:rsidR="0072596C" w:rsidRDefault="0072596C" w:rsidP="0072596C">
      <w:pPr>
        <w:pStyle w:val="a3"/>
        <w:jc w:val="both"/>
        <w:rPr>
          <w:rFonts w:ascii="Times New Roman" w:hAnsi="Times New Roman" w:cs="Times New Roman"/>
          <w:sz w:val="24"/>
          <w:szCs w:val="24"/>
        </w:rPr>
      </w:pPr>
    </w:p>
    <w:p w:rsidR="0072596C" w:rsidRDefault="0072596C" w:rsidP="0072596C">
      <w:pPr>
        <w:pStyle w:val="a3"/>
        <w:jc w:val="both"/>
        <w:rPr>
          <w:rFonts w:ascii="Times New Roman" w:hAnsi="Times New Roman" w:cs="Times New Roman"/>
          <w:sz w:val="24"/>
          <w:szCs w:val="24"/>
        </w:rPr>
      </w:pPr>
    </w:p>
    <w:p w:rsidR="0072596C" w:rsidRDefault="0072596C" w:rsidP="0072596C">
      <w:pPr>
        <w:pStyle w:val="a3"/>
        <w:jc w:val="both"/>
        <w:rPr>
          <w:rFonts w:ascii="Times New Roman" w:hAnsi="Times New Roman" w:cs="Times New Roman"/>
          <w:sz w:val="24"/>
          <w:szCs w:val="24"/>
        </w:rPr>
      </w:pPr>
    </w:p>
    <w:p w:rsidR="0072596C" w:rsidRPr="0072596C" w:rsidRDefault="0072596C" w:rsidP="0072596C">
      <w:pPr>
        <w:pStyle w:val="a3"/>
        <w:jc w:val="both"/>
        <w:rPr>
          <w:rFonts w:ascii="Times New Roman" w:hAnsi="Times New Roman" w:cs="Times New Roman"/>
          <w:sz w:val="24"/>
          <w:szCs w:val="24"/>
        </w:rPr>
      </w:pPr>
    </w:p>
    <w:p w:rsidR="0072596C" w:rsidRDefault="0072596C" w:rsidP="004E567B">
      <w:pPr>
        <w:pStyle w:val="a3"/>
        <w:jc w:val="both"/>
        <w:rPr>
          <w:rFonts w:ascii="Times New Roman" w:hAnsi="Times New Roman" w:cs="Times New Roman"/>
          <w:sz w:val="24"/>
          <w:szCs w:val="24"/>
        </w:rPr>
      </w:pPr>
    </w:p>
    <w:p w:rsidR="004E567B" w:rsidRPr="0072596C" w:rsidRDefault="004E567B" w:rsidP="004E567B">
      <w:pPr>
        <w:pStyle w:val="a3"/>
        <w:jc w:val="both"/>
        <w:rPr>
          <w:rFonts w:ascii="Times New Roman" w:hAnsi="Times New Roman" w:cs="Times New Roman"/>
          <w:sz w:val="24"/>
          <w:szCs w:val="24"/>
        </w:rPr>
      </w:pPr>
      <w:r w:rsidRPr="0072596C">
        <w:rPr>
          <w:rFonts w:ascii="Times New Roman" w:hAnsi="Times New Roman" w:cs="Times New Roman"/>
          <w:sz w:val="24"/>
          <w:szCs w:val="24"/>
        </w:rPr>
        <w:t xml:space="preserve"> </w:t>
      </w:r>
    </w:p>
    <w:p w:rsidR="004E567B" w:rsidRPr="0072596C" w:rsidRDefault="004E567B" w:rsidP="004E567B">
      <w:pPr>
        <w:pStyle w:val="a3"/>
        <w:jc w:val="both"/>
        <w:rPr>
          <w:rFonts w:ascii="Times New Roman" w:hAnsi="Times New Roman" w:cs="Times New Roman"/>
          <w:sz w:val="18"/>
          <w:szCs w:val="18"/>
        </w:rPr>
      </w:pPr>
      <w:r w:rsidRPr="0072596C">
        <w:rPr>
          <w:rFonts w:ascii="Times New Roman" w:hAnsi="Times New Roman" w:cs="Times New Roman"/>
          <w:sz w:val="18"/>
          <w:szCs w:val="18"/>
        </w:rPr>
        <w:t>.</w:t>
      </w:r>
    </w:p>
    <w:p w:rsidR="004E567B" w:rsidRPr="0072596C" w:rsidRDefault="004E567B" w:rsidP="004E567B">
      <w:pPr>
        <w:pStyle w:val="a3"/>
        <w:jc w:val="both"/>
        <w:rPr>
          <w:rFonts w:ascii="Times New Roman" w:hAnsi="Times New Roman" w:cs="Times New Roman"/>
          <w:sz w:val="18"/>
          <w:szCs w:val="18"/>
        </w:rPr>
      </w:pPr>
    </w:p>
    <w:p w:rsidR="004E567B" w:rsidRPr="0072596C" w:rsidRDefault="004E567B" w:rsidP="004E567B">
      <w:pPr>
        <w:rPr>
          <w:rFonts w:ascii="Times New Roman" w:hAnsi="Times New Roman" w:cs="Times New Roman"/>
          <w:sz w:val="24"/>
          <w:szCs w:val="24"/>
        </w:rPr>
      </w:pPr>
    </w:p>
    <w:p w:rsidR="004E567B" w:rsidRDefault="004E567B" w:rsidP="004E567B">
      <w:pPr>
        <w:spacing w:after="0" w:line="240" w:lineRule="auto"/>
      </w:pPr>
    </w:p>
    <w:p w:rsidR="00B205D9" w:rsidRDefault="00B205D9"/>
    <w:sectPr w:rsidR="00B205D9" w:rsidSect="00B20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9AB"/>
    <w:multiLevelType w:val="hybridMultilevel"/>
    <w:tmpl w:val="5F08406C"/>
    <w:lvl w:ilvl="0" w:tplc="39806496">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923822"/>
    <w:multiLevelType w:val="hybridMultilevel"/>
    <w:tmpl w:val="A4049B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40530B"/>
    <w:multiLevelType w:val="hybridMultilevel"/>
    <w:tmpl w:val="68FE6D4E"/>
    <w:lvl w:ilvl="0" w:tplc="B2F05348">
      <w:start w:val="1"/>
      <w:numFmt w:val="decimal"/>
      <w:lvlText w:val="%1."/>
      <w:lvlJc w:val="left"/>
      <w:pPr>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DA5C08"/>
    <w:multiLevelType w:val="hybridMultilevel"/>
    <w:tmpl w:val="92AAE6E4"/>
    <w:lvl w:ilvl="0" w:tplc="EDF6943E">
      <w:start w:val="4"/>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4E567B"/>
    <w:rsid w:val="000B4CBE"/>
    <w:rsid w:val="00186915"/>
    <w:rsid w:val="003A13E2"/>
    <w:rsid w:val="004E567B"/>
    <w:rsid w:val="0072596C"/>
    <w:rsid w:val="00B20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7B"/>
    <w:pPr>
      <w:ind w:left="720"/>
      <w:contextualSpacing/>
    </w:pPr>
  </w:style>
</w:styles>
</file>

<file path=word/webSettings.xml><?xml version="1.0" encoding="utf-8"?>
<w:webSettings xmlns:r="http://schemas.openxmlformats.org/officeDocument/2006/relationships" xmlns:w="http://schemas.openxmlformats.org/wordprocessingml/2006/main">
  <w:divs>
    <w:div w:id="8741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2022-09-06T10:46:00Z</dcterms:created>
  <dcterms:modified xsi:type="dcterms:W3CDTF">2022-09-06T11:16:00Z</dcterms:modified>
</cp:coreProperties>
</file>