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>АЛЕКСЕЕВСКОГО СЕЛЬСОВЕТА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>ГЛУШКОВСКОГО  РАЙОНА КУРСКОЙ ОБЛАСТИ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4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344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 w:rsidR="00334346" w:rsidRPr="00B73447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B73447">
        <w:rPr>
          <w:rFonts w:ascii="Times New Roman" w:hAnsi="Times New Roman" w:cs="Times New Roman"/>
          <w:b/>
          <w:sz w:val="24"/>
          <w:szCs w:val="24"/>
        </w:rPr>
        <w:t xml:space="preserve"> 2022 г № </w:t>
      </w:r>
      <w:r w:rsidR="00B73447" w:rsidRPr="00B73447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EA5246" w:rsidRPr="00B73447" w:rsidRDefault="00EA5246" w:rsidP="00EA5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сводную бюджетную роспись  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47">
        <w:rPr>
          <w:rFonts w:ascii="Times New Roman" w:hAnsi="Times New Roman" w:cs="Times New Roman"/>
          <w:b/>
          <w:sz w:val="24"/>
          <w:szCs w:val="24"/>
        </w:rPr>
        <w:t>по Администрации Алексеевского сельсовета на 2022 год.</w:t>
      </w: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 xml:space="preserve">     В соответствии с п. 3 ст.217 Бюджетного кодекса Российской Федерации, постановлением Администрации Алексеевского сельсовета  Глушковского района Курской области от 28.12.2019 года № 67 «Об утверждении порядка составления и ведения сводной бюджетной росписи бюджета муниципального образования «Алексеевский сельсовет» Глушковского района Курской области и бюджетных росписей главных распорядителей средств бюджета  муниципального образования «Алексеевский сельсовет» Глушковского района Курской области (главных администраторов источников финансирования дефицита бюджета муниципального образования «Алексеевский сельсовет» Глушковского района Курской области:</w:t>
      </w: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1. Внести изменения в сводную бюджетную роспись бюджета  муниципального образования «Алексеевский сельсовет» Глушковского района Курской области на 2022 год и плановый период 2023 и 2024 годов, согласно приложению.</w:t>
      </w: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2. Начальнику отдела администрации  Алексеевского сельсовета Глушковского района Курской области обеспечить внесение соответствующих изменений в сводную бюджетную роспись бюджета муниципального образования.</w:t>
      </w: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34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34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B73447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B73447" w:rsidRDefault="00EA5246" w:rsidP="00EA5246">
      <w:pPr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EA5246" w:rsidRPr="00B73447" w:rsidRDefault="00EA5246" w:rsidP="00EA5246">
      <w:pPr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Алексеевского сельсовета</w:t>
      </w:r>
    </w:p>
    <w:p w:rsidR="00EA5246" w:rsidRPr="00B73447" w:rsidRDefault="00EA5246" w:rsidP="00EA5246">
      <w:pPr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                 Ю.М. Герасименко</w:t>
      </w:r>
    </w:p>
    <w:p w:rsidR="00EA5246" w:rsidRPr="00B73447" w:rsidRDefault="00EA5246" w:rsidP="00EA5246">
      <w:pPr>
        <w:rPr>
          <w:rFonts w:ascii="Times New Roman" w:hAnsi="Times New Roman" w:cs="Times New Roman"/>
          <w:sz w:val="24"/>
          <w:szCs w:val="24"/>
        </w:rPr>
      </w:pPr>
    </w:p>
    <w:p w:rsidR="00A166E3" w:rsidRDefault="00A166E3"/>
    <w:sectPr w:rsidR="00A166E3" w:rsidSect="00A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A5246"/>
    <w:rsid w:val="001D253D"/>
    <w:rsid w:val="00227ED4"/>
    <w:rsid w:val="00334346"/>
    <w:rsid w:val="00A166E3"/>
    <w:rsid w:val="00B73447"/>
    <w:rsid w:val="00E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4</cp:revision>
  <dcterms:created xsi:type="dcterms:W3CDTF">2022-03-01T06:40:00Z</dcterms:created>
  <dcterms:modified xsi:type="dcterms:W3CDTF">2022-03-30T13:53:00Z</dcterms:modified>
</cp:coreProperties>
</file>